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720116"/>
        <w:docPartObj>
          <w:docPartGallery w:val="Cover Pages"/>
          <w:docPartUnique/>
        </w:docPartObj>
      </w:sdtPr>
      <w:sdtEndPr>
        <w:rPr>
          <w:noProof/>
          <w:lang w:eastAsia="en-US"/>
        </w:rPr>
      </w:sdtEndPr>
      <w:sdtContent>
        <w:p w:rsidR="009A485F" w:rsidRDefault="009A485F"/>
        <w:p w:rsidR="009A485F" w:rsidRDefault="009A485F"/>
        <w:sdt>
          <w:sdtPr>
            <w:rPr>
              <w:rFonts w:ascii="Microsoft JhengHei" w:eastAsia="Microsoft JhengHei" w:hAnsi="Microsoft JhengHei" w:cstheme="majorBidi"/>
              <w:bCs/>
              <w:sz w:val="56"/>
              <w:szCs w:val="56"/>
            </w:rPr>
            <w:alias w:val="Año"/>
            <w:id w:val="103676087"/>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9A485F" w:rsidRPr="009A485F" w:rsidRDefault="00CE367F" w:rsidP="009A485F">
              <w:pPr>
                <w:pStyle w:val="Sinespaciado"/>
                <w:rPr>
                  <w:rFonts w:ascii="Microsoft JhengHei" w:eastAsia="Microsoft JhengHei" w:hAnsi="Microsoft JhengHei" w:cstheme="majorBidi"/>
                  <w:bCs/>
                  <w:sz w:val="96"/>
                  <w:szCs w:val="96"/>
                </w:rPr>
              </w:pPr>
              <w:r>
                <w:rPr>
                  <w:rFonts w:ascii="Microsoft JhengHei" w:eastAsia="Microsoft JhengHei" w:hAnsi="Microsoft JhengHei" w:cstheme="majorBidi"/>
                  <w:bCs/>
                  <w:sz w:val="56"/>
                  <w:szCs w:val="56"/>
                </w:rPr>
                <w:t>2017-2019</w:t>
              </w:r>
            </w:p>
          </w:sdtContent>
        </w:sdt>
        <w:p w:rsidR="009A485F" w:rsidRDefault="009A485F"/>
        <w:p w:rsidR="009A485F" w:rsidRDefault="009A485F"/>
        <w:p w:rsidR="009A485F" w:rsidRDefault="009A485F"/>
        <w:p w:rsidR="009A485F" w:rsidRDefault="009A485F"/>
        <w:p w:rsidR="009A485F" w:rsidRDefault="009A485F"/>
        <w:p w:rsidR="009A485F" w:rsidRDefault="009A485F"/>
        <w:p w:rsidR="009A485F" w:rsidRDefault="009A485F"/>
        <w:p w:rsidR="009A485F" w:rsidRDefault="009A485F"/>
        <w:p w:rsidR="009A485F" w:rsidRDefault="009A485F"/>
        <w:p w:rsidR="009A485F" w:rsidRDefault="009A485F"/>
        <w:p w:rsidR="009A485F" w:rsidRDefault="00FC6E6E">
          <w:r>
            <w:rPr>
              <w:noProof/>
            </w:rPr>
            <w:drawing>
              <wp:anchor distT="0" distB="0" distL="114300" distR="114300" simplePos="0" relativeHeight="251663360" behindDoc="0" locked="0" layoutInCell="1" allowOverlap="1">
                <wp:simplePos x="0" y="0"/>
                <wp:positionH relativeFrom="column">
                  <wp:posOffset>88253</wp:posOffset>
                </wp:positionH>
                <wp:positionV relativeFrom="paragraph">
                  <wp:posOffset>62865</wp:posOffset>
                </wp:positionV>
                <wp:extent cx="5136364" cy="3402419"/>
                <wp:effectExtent l="19050" t="0" r="7136" b="0"/>
                <wp:wrapNone/>
                <wp:docPr id="4" name="Imagen 2" descr="C:\Users\iclemente\Downloads\IMG-20141011-WA0000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lemente\Downloads\IMG-20141011-WA0000 - copia.jpg"/>
                        <pic:cNvPicPr>
                          <a:picLocks noChangeAspect="1" noChangeArrowheads="1"/>
                        </pic:cNvPicPr>
                      </pic:nvPicPr>
                      <pic:blipFill>
                        <a:blip r:embed="rId9" cstate="print"/>
                        <a:srcRect/>
                        <a:stretch>
                          <a:fillRect/>
                        </a:stretch>
                      </pic:blipFill>
                      <pic:spPr bwMode="auto">
                        <a:xfrm>
                          <a:off x="0" y="0"/>
                          <a:ext cx="5139138" cy="3404257"/>
                        </a:xfrm>
                        <a:prstGeom prst="rect">
                          <a:avLst/>
                        </a:prstGeom>
                        <a:noFill/>
                        <a:ln w="9525">
                          <a:noFill/>
                          <a:miter lim="800000"/>
                          <a:headEnd/>
                          <a:tailEnd/>
                        </a:ln>
                      </pic:spPr>
                    </pic:pic>
                  </a:graphicData>
                </a:graphic>
              </wp:anchor>
            </w:drawing>
          </w:r>
        </w:p>
        <w:p w:rsidR="009A485F" w:rsidRDefault="009A485F"/>
        <w:p w:rsidR="009A485F" w:rsidRDefault="009A485F"/>
        <w:p w:rsidR="009A485F" w:rsidRDefault="009A485F"/>
        <w:p w:rsidR="009A485F" w:rsidRDefault="009A485F"/>
        <w:p w:rsidR="009A485F" w:rsidRDefault="001F1A06">
          <w:r>
            <w:rPr>
              <w:noProof/>
              <w:lang w:eastAsia="en-US"/>
            </w:rPr>
            <w:pict>
              <v:rect id="_x0000_s1096"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92d050" strokecolor="white [3212]" strokeweight="1pt">
                <v:fill color2="#365f91 [2404]"/>
                <v:shadow color="#d8d8d8 [2732]" offset="3pt,3pt" offset2="2pt,2pt"/>
                <v:textbox style="mso-next-textbox:#_x0000_s1096;mso-fit-shape-to-text:t" inset="14.4pt,,14.4pt">
                  <w:txbxContent>
                    <w:sdt>
                      <w:sdtPr>
                        <w:rPr>
                          <w:rFonts w:ascii="Microsoft JhengHei" w:eastAsia="Microsoft JhengHei" w:hAnsi="Microsoft JhengHei" w:cstheme="majorBidi"/>
                          <w:sz w:val="72"/>
                          <w:szCs w:val="72"/>
                        </w:rPr>
                        <w:alias w:val="Título"/>
                        <w:id w:val="6123456"/>
                        <w:dataBinding w:prefixMappings="xmlns:ns0='http://schemas.openxmlformats.org/package/2006/metadata/core-properties' xmlns:ns1='http://purl.org/dc/elements/1.1/'" w:xpath="/ns0:coreProperties[1]/ns1:title[1]" w:storeItemID="{6C3C8BC8-F283-45AE-878A-BAB7291924A1}"/>
                        <w:text/>
                      </w:sdtPr>
                      <w:sdtContent>
                        <w:p w:rsidR="009A485F" w:rsidRPr="009A485F" w:rsidRDefault="009A485F">
                          <w:pPr>
                            <w:pStyle w:val="Sinespaciado"/>
                            <w:jc w:val="right"/>
                            <w:rPr>
                              <w:rFonts w:ascii="Microsoft JhengHei" w:eastAsia="Microsoft JhengHei" w:hAnsi="Microsoft JhengHei" w:cstheme="majorBidi"/>
                              <w:sz w:val="72"/>
                              <w:szCs w:val="72"/>
                            </w:rPr>
                          </w:pPr>
                          <w:r w:rsidRPr="009A485F">
                            <w:rPr>
                              <w:rFonts w:ascii="Microsoft JhengHei" w:eastAsia="Microsoft JhengHei" w:hAnsi="Microsoft JhengHei" w:cstheme="majorBidi"/>
                              <w:sz w:val="72"/>
                              <w:szCs w:val="72"/>
                            </w:rPr>
                            <w:t>I</w:t>
                          </w:r>
                          <w:r w:rsidR="00CE367F">
                            <w:rPr>
                              <w:rFonts w:ascii="Microsoft JhengHei" w:eastAsia="Microsoft JhengHei" w:hAnsi="Microsoft JhengHei" w:cstheme="majorBidi"/>
                              <w:sz w:val="72"/>
                              <w:szCs w:val="72"/>
                            </w:rPr>
                            <w:t>I</w:t>
                          </w:r>
                          <w:r w:rsidRPr="009A485F">
                            <w:rPr>
                              <w:rFonts w:ascii="Microsoft JhengHei" w:eastAsia="Microsoft JhengHei" w:hAnsi="Microsoft JhengHei" w:cstheme="majorBidi"/>
                              <w:sz w:val="72"/>
                              <w:szCs w:val="72"/>
                            </w:rPr>
                            <w:t xml:space="preserve"> PLAN DE MEDIO AMBIENTE</w:t>
                          </w:r>
                        </w:p>
                      </w:sdtContent>
                    </w:sdt>
                  </w:txbxContent>
                </v:textbox>
                <w10:wrap anchorx="page" anchory="page"/>
              </v:rect>
            </w:pict>
          </w:r>
          <w:r>
            <w:rPr>
              <w:noProof/>
              <w:lang w:eastAsia="en-US"/>
            </w:rPr>
            <w:pict>
              <v:group id="_x0000_s1090" style="position:absolute;margin-left:3875.9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9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92" style="position:absolute;left:7755;width:4505;height:15840;mso-height-percent:1000;mso-position-vertical:top;mso-position-vertical-relative:page;mso-height-percent:1000" fillcolor="#9bbb59 [3206]" stroked="f" strokecolor="#d8d8d8 [2732]">
                    <v:fill color2="#bfbfbf [2412]" rotate="t"/>
                  </v:rect>
                  <v:rect id="_x0000_s1093"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9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94" inset="28.8pt,14.4pt,14.4pt,14.4pt">
                    <w:txbxContent>
                      <w:p w:rsidR="009A485F" w:rsidRDefault="009A485F"/>
                    </w:txbxContent>
                  </v:textbox>
                </v:rect>
                <v:rect id="_x0000_s109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95" inset="28.8pt,14.4pt,14.4pt,14.4pt">
                    <w:txbxContent>
                      <w:p w:rsidR="009A485F" w:rsidRPr="009A485F" w:rsidRDefault="009A485F" w:rsidP="009A485F"/>
                    </w:txbxContent>
                  </v:textbox>
                </v:rect>
                <w10:wrap anchorx="page" anchory="page"/>
              </v:group>
            </w:pict>
          </w:r>
        </w:p>
        <w:p w:rsidR="009A485F" w:rsidRDefault="009A485F">
          <w:pPr>
            <w:rPr>
              <w:noProof/>
              <w:lang w:eastAsia="en-US"/>
            </w:rPr>
          </w:pPr>
          <w:r>
            <w:rPr>
              <w:noProof/>
              <w:lang w:eastAsia="en-US"/>
            </w:rPr>
            <w:br w:type="page"/>
          </w:r>
        </w:p>
      </w:sdtContent>
    </w:sdt>
    <w:p w:rsidR="005A32E9" w:rsidRDefault="005A32E9"/>
    <w:p w:rsidR="005A32E9" w:rsidRDefault="00E1080A" w:rsidP="00E1080A">
      <w:pPr>
        <w:jc w:val="center"/>
        <w:rPr>
          <w:rFonts w:ascii="Microsoft JhengHei Western" w:eastAsia="Microsoft JhengHei" w:hAnsi="Microsoft JhengHei Western"/>
          <w:color w:val="009900"/>
          <w:sz w:val="48"/>
          <w:szCs w:val="48"/>
        </w:rPr>
      </w:pPr>
      <w:r>
        <w:rPr>
          <w:rFonts w:ascii="Microsoft JhengHei Western" w:eastAsia="Microsoft JhengHei" w:hAnsi="Microsoft JhengHei Western"/>
          <w:color w:val="009900"/>
          <w:sz w:val="48"/>
          <w:szCs w:val="48"/>
        </w:rPr>
        <w:t>ÍNDICE</w:t>
      </w:r>
    </w:p>
    <w:p w:rsidR="00E1080A" w:rsidRDefault="00E1080A" w:rsidP="00E1080A">
      <w:pPr>
        <w:jc w:val="center"/>
        <w:rPr>
          <w:rFonts w:ascii="Microsoft JhengHei Western" w:eastAsia="Microsoft JhengHei" w:hAnsi="Microsoft JhengHei Western"/>
          <w:color w:val="009900"/>
          <w:sz w:val="48"/>
          <w:szCs w:val="48"/>
        </w:rPr>
      </w:pPr>
    </w:p>
    <w:p w:rsidR="00E1080A" w:rsidRDefault="00E1080A" w:rsidP="00E1080A">
      <w:pPr>
        <w:jc w:val="center"/>
        <w:rPr>
          <w:rFonts w:ascii="Microsoft JhengHei" w:eastAsia="Microsoft JhengHei" w:hAnsi="Microsoft JhengHei"/>
          <w:sz w:val="20"/>
          <w:szCs w:val="20"/>
        </w:rPr>
      </w:pPr>
    </w:p>
    <w:p w:rsidR="00E1080A" w:rsidRDefault="00E1080A" w:rsidP="008A0B57">
      <w:pPr>
        <w:jc w:val="both"/>
        <w:rPr>
          <w:rFonts w:ascii="Microsoft JhengHei" w:eastAsia="Microsoft JhengHei" w:hAnsi="Microsoft JhengHei"/>
          <w:sz w:val="20"/>
          <w:szCs w:val="20"/>
        </w:rPr>
      </w:pPr>
    </w:p>
    <w:p w:rsidR="00594193" w:rsidRDefault="00594193" w:rsidP="00E1080A">
      <w:pPr>
        <w:pStyle w:val="Prrafodelista"/>
        <w:numPr>
          <w:ilvl w:val="0"/>
          <w:numId w:val="12"/>
        </w:numPr>
        <w:tabs>
          <w:tab w:val="left" w:pos="7938"/>
        </w:tabs>
        <w:spacing w:line="360" w:lineRule="auto"/>
        <w:rPr>
          <w:rFonts w:ascii="Microsoft JhengHei Western" w:eastAsia="Microsoft JhengHei" w:hAnsi="Microsoft JhengHei Western"/>
          <w:color w:val="009900"/>
          <w:sz w:val="48"/>
          <w:szCs w:val="48"/>
        </w:rPr>
      </w:pPr>
      <w:r>
        <w:rPr>
          <w:rFonts w:ascii="Microsoft JhengHei Western" w:eastAsia="Microsoft JhengHei" w:hAnsi="Microsoft JhengHei Western"/>
          <w:color w:val="009900"/>
          <w:sz w:val="48"/>
          <w:szCs w:val="48"/>
        </w:rPr>
        <w:t>Introducción</w:t>
      </w:r>
      <w:r>
        <w:rPr>
          <w:rFonts w:ascii="Microsoft JhengHei Western" w:eastAsia="Microsoft JhengHei" w:hAnsi="Microsoft JhengHei Western"/>
          <w:color w:val="009900"/>
          <w:sz w:val="48"/>
          <w:szCs w:val="48"/>
        </w:rPr>
        <w:tab/>
      </w:r>
      <w:r w:rsidR="00411046">
        <w:rPr>
          <w:rFonts w:ascii="Microsoft JhengHei Western" w:eastAsia="Microsoft JhengHei" w:hAnsi="Microsoft JhengHei Western"/>
          <w:color w:val="009900"/>
          <w:sz w:val="48"/>
          <w:szCs w:val="48"/>
        </w:rPr>
        <w:t xml:space="preserve"> </w:t>
      </w:r>
      <w:r w:rsidR="0059415D">
        <w:rPr>
          <w:rFonts w:ascii="Microsoft JhengHei Western" w:eastAsia="Microsoft JhengHei" w:hAnsi="Microsoft JhengHei Western"/>
          <w:color w:val="009900"/>
          <w:sz w:val="48"/>
          <w:szCs w:val="48"/>
        </w:rPr>
        <w:t>3</w:t>
      </w:r>
    </w:p>
    <w:p w:rsidR="00E1080A" w:rsidRPr="00E1080A" w:rsidRDefault="0059415D" w:rsidP="00E1080A">
      <w:pPr>
        <w:pStyle w:val="Prrafodelista"/>
        <w:numPr>
          <w:ilvl w:val="0"/>
          <w:numId w:val="12"/>
        </w:numPr>
        <w:tabs>
          <w:tab w:val="left" w:pos="7938"/>
        </w:tabs>
        <w:spacing w:line="360" w:lineRule="auto"/>
        <w:rPr>
          <w:rFonts w:ascii="Microsoft JhengHei Western" w:eastAsia="Microsoft JhengHei" w:hAnsi="Microsoft JhengHei Western"/>
          <w:color w:val="009900"/>
          <w:sz w:val="48"/>
          <w:szCs w:val="48"/>
        </w:rPr>
      </w:pPr>
      <w:r>
        <w:rPr>
          <w:rFonts w:ascii="Microsoft JhengHei Western" w:eastAsia="Microsoft JhengHei" w:hAnsi="Microsoft JhengHei Western"/>
          <w:color w:val="009900"/>
          <w:sz w:val="48"/>
          <w:szCs w:val="48"/>
        </w:rPr>
        <w:t>Marco conceptual</w:t>
      </w:r>
      <w:r>
        <w:rPr>
          <w:rFonts w:ascii="Microsoft JhengHei Western" w:eastAsia="Microsoft JhengHei" w:hAnsi="Microsoft JhengHei Western"/>
          <w:color w:val="009900"/>
          <w:sz w:val="48"/>
          <w:szCs w:val="48"/>
        </w:rPr>
        <w:tab/>
        <w:t xml:space="preserve"> 3</w:t>
      </w:r>
    </w:p>
    <w:p w:rsidR="00E1080A" w:rsidRPr="00E1080A" w:rsidRDefault="00794083" w:rsidP="00E1080A">
      <w:pPr>
        <w:pStyle w:val="Prrafodelista"/>
        <w:numPr>
          <w:ilvl w:val="0"/>
          <w:numId w:val="12"/>
        </w:numPr>
        <w:tabs>
          <w:tab w:val="left" w:pos="7938"/>
        </w:tabs>
        <w:spacing w:line="360" w:lineRule="auto"/>
        <w:rPr>
          <w:rFonts w:ascii="Microsoft JhengHei Western" w:eastAsia="Microsoft JhengHei" w:hAnsi="Microsoft JhengHei Western"/>
          <w:color w:val="009900"/>
          <w:sz w:val="48"/>
          <w:szCs w:val="48"/>
        </w:rPr>
      </w:pPr>
      <w:r>
        <w:rPr>
          <w:rFonts w:ascii="Microsoft JhengHei Western" w:eastAsia="Microsoft JhengHei" w:hAnsi="Microsoft JhengHei Western"/>
          <w:color w:val="009900"/>
          <w:sz w:val="48"/>
          <w:szCs w:val="48"/>
        </w:rPr>
        <w:t>Diagnóstico</w:t>
      </w:r>
      <w:r>
        <w:rPr>
          <w:rFonts w:ascii="Microsoft JhengHei Western" w:eastAsia="Microsoft JhengHei" w:hAnsi="Microsoft JhengHei Western"/>
          <w:color w:val="009900"/>
          <w:sz w:val="48"/>
          <w:szCs w:val="48"/>
        </w:rPr>
        <w:tab/>
        <w:t xml:space="preserve"> 4</w:t>
      </w:r>
    </w:p>
    <w:p w:rsidR="00E1080A" w:rsidRPr="00E1080A" w:rsidRDefault="00794083" w:rsidP="00E1080A">
      <w:pPr>
        <w:pStyle w:val="Prrafodelista"/>
        <w:numPr>
          <w:ilvl w:val="0"/>
          <w:numId w:val="12"/>
        </w:numPr>
        <w:tabs>
          <w:tab w:val="left" w:pos="7938"/>
        </w:tabs>
        <w:spacing w:line="360" w:lineRule="auto"/>
        <w:rPr>
          <w:rFonts w:ascii="Microsoft JhengHei Western" w:eastAsia="Microsoft JhengHei" w:hAnsi="Microsoft JhengHei Western"/>
          <w:color w:val="009900"/>
          <w:sz w:val="48"/>
          <w:szCs w:val="48"/>
        </w:rPr>
      </w:pPr>
      <w:r>
        <w:rPr>
          <w:rFonts w:ascii="Microsoft JhengHei Western" w:eastAsia="Microsoft JhengHei" w:hAnsi="Microsoft JhengHei Western"/>
          <w:color w:val="009900"/>
          <w:sz w:val="48"/>
          <w:szCs w:val="48"/>
        </w:rPr>
        <w:t>Características del plan</w:t>
      </w:r>
      <w:r>
        <w:rPr>
          <w:rFonts w:ascii="Microsoft JhengHei Western" w:eastAsia="Microsoft JhengHei" w:hAnsi="Microsoft JhengHei Western"/>
          <w:color w:val="009900"/>
          <w:sz w:val="48"/>
          <w:szCs w:val="48"/>
        </w:rPr>
        <w:tab/>
        <w:t xml:space="preserve"> 5</w:t>
      </w:r>
    </w:p>
    <w:p w:rsidR="00E1080A" w:rsidRDefault="00F82BAD" w:rsidP="00E1080A">
      <w:pPr>
        <w:pStyle w:val="Prrafodelista"/>
        <w:numPr>
          <w:ilvl w:val="0"/>
          <w:numId w:val="12"/>
        </w:numPr>
        <w:tabs>
          <w:tab w:val="left" w:pos="7938"/>
        </w:tabs>
        <w:spacing w:line="360" w:lineRule="auto"/>
        <w:rPr>
          <w:rFonts w:ascii="Microsoft JhengHei Western" w:eastAsia="Microsoft JhengHei" w:hAnsi="Microsoft JhengHei Western"/>
          <w:color w:val="009900"/>
          <w:sz w:val="48"/>
          <w:szCs w:val="48"/>
        </w:rPr>
      </w:pPr>
      <w:r>
        <w:rPr>
          <w:rFonts w:ascii="Microsoft JhengHei Western" w:eastAsia="Microsoft JhengHei" w:hAnsi="Microsoft JhengHei Western"/>
          <w:color w:val="009900"/>
          <w:sz w:val="48"/>
          <w:szCs w:val="48"/>
        </w:rPr>
        <w:t>Elementos del plan</w:t>
      </w:r>
      <w:r w:rsidR="00794083">
        <w:rPr>
          <w:rFonts w:ascii="Microsoft JhengHei Western" w:eastAsia="Microsoft JhengHei" w:hAnsi="Microsoft JhengHei Western"/>
          <w:color w:val="009900"/>
          <w:sz w:val="48"/>
          <w:szCs w:val="48"/>
        </w:rPr>
        <w:tab/>
        <w:t xml:space="preserve"> 6</w:t>
      </w:r>
    </w:p>
    <w:p w:rsidR="006376D2" w:rsidRDefault="006376D2" w:rsidP="006376D2">
      <w:pPr>
        <w:pStyle w:val="Prrafodelista"/>
        <w:tabs>
          <w:tab w:val="left" w:pos="7938"/>
        </w:tabs>
        <w:spacing w:line="360" w:lineRule="auto"/>
        <w:ind w:left="1080"/>
        <w:rPr>
          <w:rFonts w:ascii="Microsoft JhengHei Western" w:eastAsia="Microsoft JhengHei" w:hAnsi="Microsoft JhengHei Western"/>
          <w:color w:val="009900"/>
          <w:sz w:val="48"/>
          <w:szCs w:val="48"/>
        </w:rPr>
      </w:pPr>
      <w:r>
        <w:rPr>
          <w:rFonts w:ascii="Microsoft JhengHei Western" w:eastAsia="Microsoft JhengHei" w:hAnsi="Microsoft JhengHei Western"/>
          <w:color w:val="009900"/>
          <w:sz w:val="48"/>
          <w:szCs w:val="48"/>
        </w:rPr>
        <w:t>5.1. Ejes estratégicos</w:t>
      </w:r>
      <w:r>
        <w:rPr>
          <w:rFonts w:ascii="Microsoft JhengHei Western" w:eastAsia="Microsoft JhengHei" w:hAnsi="Microsoft JhengHei Western"/>
          <w:color w:val="009900"/>
          <w:sz w:val="48"/>
          <w:szCs w:val="48"/>
        </w:rPr>
        <w:tab/>
        <w:t xml:space="preserve"> 6</w:t>
      </w:r>
    </w:p>
    <w:p w:rsidR="006376D2" w:rsidRDefault="006376D2" w:rsidP="006376D2">
      <w:pPr>
        <w:pStyle w:val="Prrafodelista"/>
        <w:tabs>
          <w:tab w:val="left" w:pos="7938"/>
        </w:tabs>
        <w:spacing w:line="360" w:lineRule="auto"/>
        <w:ind w:left="1080"/>
        <w:rPr>
          <w:rFonts w:ascii="Microsoft JhengHei Western" w:eastAsia="Microsoft JhengHei" w:hAnsi="Microsoft JhengHei Western"/>
          <w:color w:val="009900"/>
          <w:sz w:val="48"/>
          <w:szCs w:val="48"/>
        </w:rPr>
      </w:pPr>
      <w:r>
        <w:rPr>
          <w:rFonts w:ascii="Microsoft JhengHei Western" w:eastAsia="Microsoft JhengHei" w:hAnsi="Microsoft JhengHei Western"/>
          <w:color w:val="009900"/>
          <w:sz w:val="48"/>
          <w:szCs w:val="48"/>
        </w:rPr>
        <w:t>5.2. Objetivos</w:t>
      </w:r>
      <w:r>
        <w:rPr>
          <w:rFonts w:ascii="Microsoft JhengHei Western" w:eastAsia="Microsoft JhengHei" w:hAnsi="Microsoft JhengHei Western"/>
          <w:color w:val="009900"/>
          <w:sz w:val="48"/>
          <w:szCs w:val="48"/>
        </w:rPr>
        <w:tab/>
        <w:t xml:space="preserve"> 6</w:t>
      </w:r>
    </w:p>
    <w:p w:rsidR="006376D2" w:rsidRPr="00E1080A" w:rsidRDefault="00CA1355" w:rsidP="006376D2">
      <w:pPr>
        <w:pStyle w:val="Prrafodelista"/>
        <w:tabs>
          <w:tab w:val="left" w:pos="7938"/>
        </w:tabs>
        <w:spacing w:line="360" w:lineRule="auto"/>
        <w:ind w:left="1080"/>
        <w:rPr>
          <w:rFonts w:ascii="Microsoft JhengHei Western" w:eastAsia="Microsoft JhengHei" w:hAnsi="Microsoft JhengHei Western"/>
          <w:color w:val="009900"/>
          <w:sz w:val="48"/>
          <w:szCs w:val="48"/>
        </w:rPr>
      </w:pPr>
      <w:r>
        <w:rPr>
          <w:rFonts w:ascii="Microsoft JhengHei Western" w:eastAsia="Microsoft JhengHei" w:hAnsi="Microsoft JhengHei Western"/>
          <w:color w:val="009900"/>
          <w:sz w:val="48"/>
          <w:szCs w:val="48"/>
        </w:rPr>
        <w:t>5.3. Acciones</w:t>
      </w:r>
      <w:r>
        <w:rPr>
          <w:rFonts w:ascii="Microsoft JhengHei Western" w:eastAsia="Microsoft JhengHei" w:hAnsi="Microsoft JhengHei Western"/>
          <w:color w:val="009900"/>
          <w:sz w:val="48"/>
          <w:szCs w:val="48"/>
        </w:rPr>
        <w:tab/>
        <w:t xml:space="preserve"> 8</w:t>
      </w:r>
    </w:p>
    <w:p w:rsidR="00E1080A" w:rsidRDefault="00E1080A" w:rsidP="008A0B57">
      <w:pPr>
        <w:jc w:val="both"/>
        <w:rPr>
          <w:rFonts w:ascii="Microsoft JhengHei" w:eastAsia="Microsoft JhengHei" w:hAnsi="Microsoft JhengHei"/>
          <w:sz w:val="20"/>
          <w:szCs w:val="20"/>
        </w:rPr>
      </w:pPr>
    </w:p>
    <w:p w:rsidR="00FF2124" w:rsidRDefault="00FF2124" w:rsidP="008A0B57">
      <w:pPr>
        <w:jc w:val="both"/>
        <w:rPr>
          <w:rFonts w:ascii="Microsoft JhengHei" w:eastAsia="Microsoft JhengHei" w:hAnsi="Microsoft JhengHei"/>
          <w:sz w:val="20"/>
          <w:szCs w:val="20"/>
        </w:rPr>
      </w:pPr>
    </w:p>
    <w:p w:rsidR="00FF2124" w:rsidRDefault="00FF2124" w:rsidP="008A0B57">
      <w:pPr>
        <w:jc w:val="both"/>
        <w:rPr>
          <w:rFonts w:ascii="Microsoft JhengHei" w:eastAsia="Microsoft JhengHei" w:hAnsi="Microsoft JhengHei"/>
          <w:sz w:val="20"/>
          <w:szCs w:val="20"/>
        </w:rPr>
      </w:pPr>
    </w:p>
    <w:p w:rsidR="00594193" w:rsidRDefault="00594193" w:rsidP="008A0B57">
      <w:pPr>
        <w:jc w:val="both"/>
        <w:rPr>
          <w:rFonts w:ascii="Microsoft JhengHei" w:eastAsia="Microsoft JhengHei" w:hAnsi="Microsoft JhengHei"/>
          <w:sz w:val="20"/>
          <w:szCs w:val="20"/>
        </w:rPr>
      </w:pPr>
    </w:p>
    <w:p w:rsidR="00594193" w:rsidRDefault="00594193" w:rsidP="008A0B57">
      <w:pPr>
        <w:jc w:val="both"/>
        <w:rPr>
          <w:rFonts w:ascii="Microsoft JhengHei" w:eastAsia="Microsoft JhengHei" w:hAnsi="Microsoft JhengHei"/>
          <w:sz w:val="20"/>
          <w:szCs w:val="20"/>
        </w:rPr>
      </w:pPr>
    </w:p>
    <w:p w:rsidR="00594193" w:rsidRDefault="00594193" w:rsidP="008A0B57">
      <w:pPr>
        <w:jc w:val="both"/>
        <w:rPr>
          <w:rFonts w:ascii="Microsoft JhengHei" w:eastAsia="Microsoft JhengHei" w:hAnsi="Microsoft JhengHei"/>
          <w:sz w:val="20"/>
          <w:szCs w:val="20"/>
        </w:rPr>
      </w:pPr>
    </w:p>
    <w:p w:rsidR="00594193" w:rsidRDefault="00594193" w:rsidP="008A0B57">
      <w:pPr>
        <w:jc w:val="both"/>
        <w:rPr>
          <w:rFonts w:ascii="Microsoft JhengHei" w:eastAsia="Microsoft JhengHei" w:hAnsi="Microsoft JhengHei"/>
          <w:sz w:val="20"/>
          <w:szCs w:val="20"/>
        </w:rPr>
      </w:pPr>
    </w:p>
    <w:p w:rsidR="00E1080A" w:rsidRDefault="00E1080A" w:rsidP="008A0B57">
      <w:pPr>
        <w:jc w:val="both"/>
        <w:rPr>
          <w:rFonts w:ascii="Microsoft JhengHei" w:eastAsia="Microsoft JhengHei" w:hAnsi="Microsoft JhengHei"/>
          <w:sz w:val="20"/>
          <w:szCs w:val="20"/>
        </w:rPr>
      </w:pPr>
    </w:p>
    <w:p w:rsidR="00E1080A" w:rsidRDefault="00E1080A" w:rsidP="008A0B57">
      <w:pPr>
        <w:jc w:val="both"/>
        <w:rPr>
          <w:rFonts w:ascii="Microsoft JhengHei" w:eastAsia="Microsoft JhengHei" w:hAnsi="Microsoft JhengHei"/>
          <w:sz w:val="20"/>
          <w:szCs w:val="20"/>
        </w:rPr>
      </w:pPr>
    </w:p>
    <w:p w:rsidR="00DC7CA5" w:rsidRDefault="00DC7CA5">
      <w:pPr>
        <w:rPr>
          <w:rFonts w:ascii="Microsoft JhengHei" w:eastAsia="Microsoft JhengHei" w:hAnsi="Microsoft JhengHei"/>
          <w:b/>
          <w:caps/>
          <w:color w:val="009900"/>
          <w:sz w:val="36"/>
          <w:szCs w:val="36"/>
        </w:rPr>
      </w:pPr>
      <w:r>
        <w:rPr>
          <w:rFonts w:ascii="Microsoft JhengHei" w:eastAsia="Microsoft JhengHei" w:hAnsi="Microsoft JhengHei"/>
          <w:b/>
          <w:caps/>
          <w:color w:val="009900"/>
          <w:sz w:val="36"/>
          <w:szCs w:val="36"/>
        </w:rPr>
        <w:br w:type="page"/>
      </w:r>
    </w:p>
    <w:p w:rsidR="00203026" w:rsidRPr="00CB2AE4" w:rsidRDefault="00594193" w:rsidP="00CB2AE4">
      <w:pPr>
        <w:pStyle w:val="Prrafodelista"/>
        <w:numPr>
          <w:ilvl w:val="0"/>
          <w:numId w:val="26"/>
        </w:numPr>
        <w:spacing w:after="120"/>
        <w:ind w:left="714" w:hanging="357"/>
        <w:contextualSpacing w:val="0"/>
        <w:jc w:val="both"/>
        <w:rPr>
          <w:rFonts w:ascii="Microsoft JhengHei" w:eastAsia="Microsoft JhengHei" w:hAnsi="Microsoft JhengHei"/>
          <w:b/>
          <w:caps/>
          <w:color w:val="009900"/>
          <w:sz w:val="36"/>
          <w:szCs w:val="36"/>
        </w:rPr>
      </w:pPr>
      <w:r>
        <w:rPr>
          <w:rFonts w:ascii="Microsoft JhengHei" w:eastAsia="Microsoft JhengHei" w:hAnsi="Microsoft JhengHei"/>
          <w:b/>
          <w:caps/>
          <w:color w:val="009900"/>
          <w:sz w:val="36"/>
          <w:szCs w:val="36"/>
        </w:rPr>
        <w:lastRenderedPageBreak/>
        <w:t xml:space="preserve"> INTRODUCCIÓN</w:t>
      </w:r>
    </w:p>
    <w:p w:rsidR="00F83864" w:rsidRDefault="00857797" w:rsidP="00D874E9">
      <w:pPr>
        <w:ind w:firstLine="284"/>
        <w:jc w:val="both"/>
        <w:rPr>
          <w:rFonts w:ascii="Microsoft JhengHei" w:eastAsia="Microsoft JhengHei" w:hAnsi="Microsoft JhengHei"/>
          <w:sz w:val="20"/>
          <w:szCs w:val="20"/>
        </w:rPr>
      </w:pPr>
      <w:r w:rsidRPr="00857797">
        <w:rPr>
          <w:rFonts w:ascii="Microsoft JhengHei" w:eastAsia="Microsoft JhengHei" w:hAnsi="Microsoft JhengHei"/>
          <w:sz w:val="20"/>
          <w:szCs w:val="20"/>
        </w:rPr>
        <w:t xml:space="preserve">Tras la implantación del I Plan de Medio Ambiente para el periodo 2015-2016, Lagun Artean se plantea la necesidad de continuar </w:t>
      </w:r>
      <w:r>
        <w:rPr>
          <w:rFonts w:ascii="Microsoft JhengHei" w:eastAsia="Microsoft JhengHei" w:hAnsi="Microsoft JhengHei"/>
          <w:sz w:val="20"/>
          <w:szCs w:val="20"/>
        </w:rPr>
        <w:t xml:space="preserve">trabajando </w:t>
      </w:r>
      <w:r w:rsidR="00D874E9">
        <w:rPr>
          <w:rFonts w:ascii="Microsoft JhengHei" w:eastAsia="Microsoft JhengHei" w:hAnsi="Microsoft JhengHei"/>
          <w:sz w:val="20"/>
          <w:szCs w:val="20"/>
        </w:rPr>
        <w:t xml:space="preserve">para mejorar su relación con el medio ambiente y cuidar los recursos con los que cuenta nuestro planeta. Por ello se decide poner en marcha el II Plan de Medio Ambiente para el periodo 2017-2019. Se trata de un compromiso continuado para con la naturaleza, teniendo como fin realizar un uso responsable de los recursos y reducir el impacto de nuestra acción, tanto en nuestro entorno como a nivel global. En definitiva, el presente plan pretende ayudarnos a llevar a cabo nuestra labor de la forma más sostenible posible. Para ello se plantean una serie de objetivos que se detallan en las siguientes páginas.  </w:t>
      </w:r>
    </w:p>
    <w:p w:rsidR="00D874E9" w:rsidRDefault="00D874E9" w:rsidP="00D874E9">
      <w:pPr>
        <w:jc w:val="both"/>
        <w:rPr>
          <w:rFonts w:ascii="Microsoft JhengHei" w:eastAsia="Microsoft JhengHei" w:hAnsi="Microsoft JhengHei"/>
          <w:sz w:val="20"/>
          <w:szCs w:val="20"/>
        </w:rPr>
      </w:pPr>
    </w:p>
    <w:p w:rsidR="001A34F4" w:rsidRDefault="001A34F4" w:rsidP="00004BEE">
      <w:pPr>
        <w:spacing w:after="120"/>
        <w:jc w:val="both"/>
        <w:rPr>
          <w:rFonts w:ascii="Microsoft JhengHei" w:eastAsia="Microsoft JhengHei" w:hAnsi="Microsoft JhengHei"/>
          <w:sz w:val="20"/>
          <w:szCs w:val="20"/>
        </w:rPr>
      </w:pPr>
      <w:r>
        <w:rPr>
          <w:rFonts w:ascii="Microsoft JhengHei" w:eastAsia="Microsoft JhengHei" w:hAnsi="Microsoft JhengHei"/>
          <w:sz w:val="20"/>
          <w:szCs w:val="20"/>
        </w:rPr>
        <w:t>El presente Plan de Medio Ambiente se estructura de la siguiente manera:</w:t>
      </w:r>
    </w:p>
    <w:p w:rsidR="00965B37" w:rsidRPr="00965B37" w:rsidRDefault="00965B37" w:rsidP="00004BEE">
      <w:pPr>
        <w:pStyle w:val="Prrafodelista"/>
        <w:numPr>
          <w:ilvl w:val="0"/>
          <w:numId w:val="42"/>
        </w:numPr>
        <w:spacing w:after="120"/>
        <w:ind w:left="714" w:hanging="357"/>
        <w:contextualSpacing w:val="0"/>
        <w:jc w:val="both"/>
        <w:rPr>
          <w:rFonts w:ascii="Microsoft JhengHei" w:eastAsia="Microsoft JhengHei" w:hAnsi="Microsoft JhengHei"/>
          <w:sz w:val="20"/>
          <w:szCs w:val="20"/>
        </w:rPr>
      </w:pPr>
      <w:r w:rsidRPr="00D874E9">
        <w:rPr>
          <w:rFonts w:ascii="Microsoft JhengHei" w:eastAsia="Microsoft JhengHei" w:hAnsi="Microsoft JhengHei"/>
          <w:b/>
          <w:sz w:val="20"/>
          <w:szCs w:val="20"/>
        </w:rPr>
        <w:t>Marco conceptual:</w:t>
      </w:r>
      <w:r w:rsidRPr="00965B37">
        <w:rPr>
          <w:rFonts w:ascii="Microsoft JhengHei" w:eastAsia="Microsoft JhengHei" w:hAnsi="Microsoft JhengHei"/>
          <w:sz w:val="20"/>
          <w:szCs w:val="20"/>
        </w:rPr>
        <w:t xml:space="preserve"> definiciones que versan sobre el ámbito del medio ambiente.</w:t>
      </w:r>
    </w:p>
    <w:p w:rsidR="00965B37" w:rsidRPr="00965B37" w:rsidRDefault="00965B37" w:rsidP="00004BEE">
      <w:pPr>
        <w:pStyle w:val="Prrafodelista"/>
        <w:numPr>
          <w:ilvl w:val="0"/>
          <w:numId w:val="42"/>
        </w:numPr>
        <w:spacing w:after="120"/>
        <w:ind w:left="714" w:hanging="357"/>
        <w:contextualSpacing w:val="0"/>
        <w:jc w:val="both"/>
        <w:rPr>
          <w:rFonts w:ascii="Microsoft JhengHei" w:eastAsia="Microsoft JhengHei" w:hAnsi="Microsoft JhengHei"/>
          <w:sz w:val="20"/>
          <w:szCs w:val="20"/>
        </w:rPr>
      </w:pPr>
      <w:r w:rsidRPr="00D874E9">
        <w:rPr>
          <w:rFonts w:ascii="Microsoft JhengHei" w:eastAsia="Microsoft JhengHei" w:hAnsi="Microsoft JhengHei"/>
          <w:b/>
          <w:sz w:val="20"/>
          <w:szCs w:val="20"/>
        </w:rPr>
        <w:t>Diagnóstico:</w:t>
      </w:r>
      <w:r w:rsidRPr="00965B37">
        <w:rPr>
          <w:rFonts w:ascii="Microsoft JhengHei" w:eastAsia="Microsoft JhengHei" w:hAnsi="Microsoft JhengHei"/>
          <w:sz w:val="20"/>
          <w:szCs w:val="20"/>
        </w:rPr>
        <w:t xml:space="preserve"> identifica </w:t>
      </w:r>
      <w:r w:rsidR="002F22BB">
        <w:rPr>
          <w:rFonts w:ascii="Microsoft JhengHei" w:eastAsia="Microsoft JhengHei" w:hAnsi="Microsoft JhengHei"/>
          <w:sz w:val="20"/>
          <w:szCs w:val="20"/>
        </w:rPr>
        <w:t>los</w:t>
      </w:r>
      <w:r w:rsidRPr="00965B37">
        <w:rPr>
          <w:rFonts w:ascii="Microsoft JhengHei" w:eastAsia="Microsoft JhengHei" w:hAnsi="Microsoft JhengHei"/>
          <w:sz w:val="20"/>
          <w:szCs w:val="20"/>
        </w:rPr>
        <w:t xml:space="preserve"> aspectos positivos que lleva a cabo la organización en materia de medio ambiente y otros </w:t>
      </w:r>
      <w:r w:rsidR="0059058A">
        <w:rPr>
          <w:rFonts w:ascii="Microsoft JhengHei" w:eastAsia="Microsoft JhengHei" w:hAnsi="Microsoft JhengHei"/>
          <w:sz w:val="20"/>
          <w:szCs w:val="20"/>
        </w:rPr>
        <w:t>susceptibles de mejorar.</w:t>
      </w:r>
    </w:p>
    <w:p w:rsidR="00965B37" w:rsidRPr="00965B37" w:rsidRDefault="00965B37" w:rsidP="00004BEE">
      <w:pPr>
        <w:pStyle w:val="Prrafodelista"/>
        <w:numPr>
          <w:ilvl w:val="0"/>
          <w:numId w:val="42"/>
        </w:numPr>
        <w:spacing w:after="120"/>
        <w:ind w:left="714" w:hanging="357"/>
        <w:contextualSpacing w:val="0"/>
        <w:jc w:val="both"/>
        <w:rPr>
          <w:rFonts w:ascii="Microsoft JhengHei" w:eastAsia="Microsoft JhengHei" w:hAnsi="Microsoft JhengHei"/>
          <w:sz w:val="20"/>
          <w:szCs w:val="20"/>
        </w:rPr>
      </w:pPr>
      <w:r w:rsidRPr="00D874E9">
        <w:rPr>
          <w:rFonts w:ascii="Microsoft JhengHei" w:eastAsia="Microsoft JhengHei" w:hAnsi="Microsoft JhengHei"/>
          <w:b/>
          <w:sz w:val="20"/>
          <w:szCs w:val="20"/>
        </w:rPr>
        <w:t>Características de plan:</w:t>
      </w:r>
      <w:r w:rsidRPr="00965B37">
        <w:rPr>
          <w:rFonts w:ascii="Microsoft JhengHei" w:eastAsia="Microsoft JhengHei" w:hAnsi="Microsoft JhengHei"/>
          <w:sz w:val="20"/>
          <w:szCs w:val="20"/>
        </w:rPr>
        <w:t xml:space="preserve"> cualidades </w:t>
      </w:r>
      <w:r w:rsidR="0059058A">
        <w:rPr>
          <w:rFonts w:ascii="Microsoft JhengHei" w:eastAsia="Microsoft JhengHei" w:hAnsi="Microsoft JhengHei"/>
          <w:sz w:val="20"/>
          <w:szCs w:val="20"/>
        </w:rPr>
        <w:t>diferenciales de nuestro plan.</w:t>
      </w:r>
    </w:p>
    <w:p w:rsidR="00965B37" w:rsidRPr="00965B37" w:rsidRDefault="00965B37" w:rsidP="00004BEE">
      <w:pPr>
        <w:pStyle w:val="Prrafodelista"/>
        <w:numPr>
          <w:ilvl w:val="0"/>
          <w:numId w:val="42"/>
        </w:numPr>
        <w:spacing w:after="120"/>
        <w:ind w:left="714" w:hanging="357"/>
        <w:contextualSpacing w:val="0"/>
        <w:jc w:val="both"/>
        <w:rPr>
          <w:rFonts w:ascii="Microsoft JhengHei" w:eastAsia="Microsoft JhengHei" w:hAnsi="Microsoft JhengHei"/>
          <w:sz w:val="20"/>
          <w:szCs w:val="20"/>
        </w:rPr>
      </w:pPr>
      <w:r w:rsidRPr="00004BEE">
        <w:rPr>
          <w:rFonts w:ascii="Microsoft JhengHei" w:eastAsia="Microsoft JhengHei" w:hAnsi="Microsoft JhengHei"/>
          <w:b/>
          <w:sz w:val="20"/>
          <w:szCs w:val="20"/>
        </w:rPr>
        <w:t>Elementos del plan:</w:t>
      </w:r>
      <w:r w:rsidRPr="00965B37">
        <w:rPr>
          <w:rFonts w:ascii="Microsoft JhengHei" w:eastAsia="Microsoft JhengHei" w:hAnsi="Microsoft JhengHei"/>
          <w:sz w:val="20"/>
          <w:szCs w:val="20"/>
        </w:rPr>
        <w:t xml:space="preserve"> las diferentes partes que dan estructura a nuestro plan</w:t>
      </w:r>
      <w:r w:rsidR="002F22BB">
        <w:rPr>
          <w:rFonts w:ascii="Microsoft JhengHei" w:eastAsia="Microsoft JhengHei" w:hAnsi="Microsoft JhengHei"/>
          <w:sz w:val="20"/>
          <w:szCs w:val="20"/>
        </w:rPr>
        <w:t>,</w:t>
      </w:r>
      <w:r w:rsidRPr="00965B37">
        <w:rPr>
          <w:rFonts w:ascii="Microsoft JhengHei" w:eastAsia="Microsoft JhengHei" w:hAnsi="Microsoft JhengHei"/>
          <w:sz w:val="20"/>
          <w:szCs w:val="20"/>
        </w:rPr>
        <w:t xml:space="preserve"> como son los ejes estratégicos, objetivos y acciones.</w:t>
      </w:r>
    </w:p>
    <w:p w:rsidR="00965B37" w:rsidRPr="00965B37" w:rsidRDefault="00965B37" w:rsidP="00004BEE">
      <w:pPr>
        <w:pStyle w:val="Prrafodelista"/>
        <w:numPr>
          <w:ilvl w:val="0"/>
          <w:numId w:val="42"/>
        </w:numPr>
        <w:spacing w:after="120"/>
        <w:ind w:left="714" w:hanging="357"/>
        <w:contextualSpacing w:val="0"/>
        <w:jc w:val="both"/>
        <w:rPr>
          <w:rFonts w:ascii="Microsoft JhengHei" w:eastAsia="Microsoft JhengHei" w:hAnsi="Microsoft JhengHei"/>
          <w:sz w:val="20"/>
          <w:szCs w:val="20"/>
        </w:rPr>
      </w:pPr>
      <w:r w:rsidRPr="00D874E9">
        <w:rPr>
          <w:rFonts w:ascii="Microsoft JhengHei" w:eastAsia="Microsoft JhengHei" w:hAnsi="Microsoft JhengHei"/>
          <w:b/>
          <w:sz w:val="20"/>
          <w:szCs w:val="20"/>
        </w:rPr>
        <w:t>Calendario:</w:t>
      </w:r>
      <w:r w:rsidRPr="00965B37">
        <w:rPr>
          <w:rFonts w:ascii="Microsoft JhengHei" w:eastAsia="Microsoft JhengHei" w:hAnsi="Microsoft JhengHei"/>
          <w:sz w:val="20"/>
          <w:szCs w:val="20"/>
        </w:rPr>
        <w:t xml:space="preserve"> programación de las acciones.</w:t>
      </w:r>
    </w:p>
    <w:p w:rsidR="00BC1E5B" w:rsidRDefault="00BC1E5B" w:rsidP="00594193">
      <w:pPr>
        <w:ind w:left="360"/>
        <w:jc w:val="both"/>
        <w:rPr>
          <w:rFonts w:ascii="Microsoft JhengHei" w:eastAsia="Microsoft JhengHei" w:hAnsi="Microsoft JhengHei"/>
          <w:sz w:val="20"/>
          <w:szCs w:val="20"/>
        </w:rPr>
      </w:pPr>
    </w:p>
    <w:p w:rsidR="00397C92" w:rsidRPr="00CB2AE4" w:rsidRDefault="005A32E9" w:rsidP="00004BEE">
      <w:pPr>
        <w:pStyle w:val="Prrafodelista"/>
        <w:numPr>
          <w:ilvl w:val="0"/>
          <w:numId w:val="26"/>
        </w:numPr>
        <w:spacing w:after="120"/>
        <w:contextualSpacing w:val="0"/>
        <w:jc w:val="both"/>
        <w:rPr>
          <w:rFonts w:ascii="Microsoft JhengHei" w:eastAsia="Microsoft JhengHei" w:hAnsi="Microsoft JhengHei"/>
          <w:b/>
          <w:caps/>
          <w:color w:val="009900"/>
          <w:sz w:val="36"/>
          <w:szCs w:val="36"/>
        </w:rPr>
      </w:pPr>
      <w:r w:rsidRPr="00594193">
        <w:rPr>
          <w:rFonts w:ascii="Microsoft JhengHei" w:eastAsia="Microsoft JhengHei" w:hAnsi="Microsoft JhengHei"/>
          <w:b/>
          <w:caps/>
          <w:color w:val="009900"/>
          <w:sz w:val="36"/>
          <w:szCs w:val="36"/>
        </w:rPr>
        <w:t>Marco conceptual</w:t>
      </w:r>
    </w:p>
    <w:p w:rsidR="005A32E9" w:rsidRPr="00C03590" w:rsidRDefault="005A32E9" w:rsidP="00004BEE">
      <w:pPr>
        <w:numPr>
          <w:ilvl w:val="0"/>
          <w:numId w:val="43"/>
        </w:numPr>
        <w:spacing w:after="120"/>
        <w:jc w:val="both"/>
        <w:rPr>
          <w:rFonts w:ascii="Microsoft JhengHei" w:eastAsia="Microsoft JhengHei" w:hAnsi="Microsoft JhengHei"/>
          <w:sz w:val="20"/>
          <w:szCs w:val="20"/>
        </w:rPr>
      </w:pPr>
      <w:r w:rsidRPr="00EB1A2F">
        <w:rPr>
          <w:rFonts w:ascii="Microsoft JhengHei" w:eastAsia="Microsoft JhengHei" w:hAnsi="Microsoft JhengHei"/>
          <w:b/>
          <w:caps/>
          <w:color w:val="009900"/>
          <w:sz w:val="20"/>
          <w:szCs w:val="20"/>
        </w:rPr>
        <w:t>Contaminació</w:t>
      </w:r>
      <w:r w:rsidRPr="00E1080A">
        <w:rPr>
          <w:rFonts w:ascii="Microsoft JhengHei" w:eastAsia="Microsoft JhengHei" w:hAnsi="Microsoft JhengHei"/>
          <w:b/>
          <w:caps/>
          <w:color w:val="009900"/>
          <w:sz w:val="20"/>
          <w:szCs w:val="20"/>
        </w:rPr>
        <w:t>n</w:t>
      </w:r>
      <w:r w:rsidRPr="00E1080A">
        <w:rPr>
          <w:rFonts w:ascii="Microsoft JhengHei" w:eastAsia="Microsoft JhengHei" w:hAnsi="Microsoft JhengHei"/>
          <w:color w:val="009900"/>
          <w:sz w:val="20"/>
          <w:szCs w:val="20"/>
        </w:rPr>
        <w:t>:</w:t>
      </w:r>
      <w:r w:rsidRPr="00C03590">
        <w:rPr>
          <w:rFonts w:ascii="Microsoft JhengHei" w:eastAsia="Microsoft JhengHei" w:hAnsi="Microsoft JhengHei"/>
          <w:sz w:val="20"/>
          <w:szCs w:val="20"/>
        </w:rPr>
        <w:t xml:space="preserve"> acción y efecto de introducir cualquier tipo de impureza, materia o influencias físicas (ruido, radiación, calor, vibraciones, etc.), en un determinado medio y en niveles más altos de lo normal, que puede ocasionar un daño en el sistema ecológic</w:t>
      </w:r>
      <w:r w:rsidR="002F22BB">
        <w:rPr>
          <w:rFonts w:ascii="Microsoft JhengHei" w:eastAsia="Microsoft JhengHei" w:hAnsi="Microsoft JhengHei"/>
          <w:sz w:val="20"/>
          <w:szCs w:val="20"/>
        </w:rPr>
        <w:t>o</w:t>
      </w:r>
      <w:r w:rsidRPr="00C03590">
        <w:rPr>
          <w:rFonts w:ascii="Microsoft JhengHei" w:eastAsia="Microsoft JhengHei" w:hAnsi="Microsoft JhengHei"/>
          <w:sz w:val="20"/>
          <w:szCs w:val="20"/>
        </w:rPr>
        <w:t>, apartándolo de su equilibrio.</w:t>
      </w:r>
    </w:p>
    <w:p w:rsidR="005A32E9" w:rsidRPr="00C03590" w:rsidRDefault="00F2066F" w:rsidP="00004BEE">
      <w:pPr>
        <w:numPr>
          <w:ilvl w:val="0"/>
          <w:numId w:val="43"/>
        </w:numPr>
        <w:spacing w:after="120"/>
        <w:jc w:val="both"/>
        <w:rPr>
          <w:rFonts w:ascii="Microsoft JhengHei" w:eastAsia="Microsoft JhengHei" w:hAnsi="Microsoft JhengHei"/>
          <w:sz w:val="20"/>
          <w:szCs w:val="20"/>
        </w:rPr>
      </w:pPr>
      <w:r w:rsidRPr="00E1080A">
        <w:rPr>
          <w:rFonts w:ascii="Microsoft JhengHei" w:eastAsia="Microsoft JhengHei" w:hAnsi="Microsoft JhengHei"/>
          <w:b/>
          <w:caps/>
          <w:color w:val="009900"/>
          <w:sz w:val="20"/>
          <w:szCs w:val="20"/>
        </w:rPr>
        <w:t xml:space="preserve">Desarrollo sostenible: </w:t>
      </w:r>
      <w:r w:rsidRPr="00C03590">
        <w:rPr>
          <w:rFonts w:ascii="Microsoft JhengHei" w:eastAsia="Microsoft JhengHei" w:hAnsi="Microsoft JhengHei"/>
          <w:sz w:val="20"/>
          <w:szCs w:val="20"/>
        </w:rPr>
        <w:t>desarrollo que satisface las necesidades actuales de las personas sin comprometer la capacidad de las generaciones futuras para satisfacer las suyas.</w:t>
      </w:r>
    </w:p>
    <w:p w:rsidR="00F2066F" w:rsidRPr="00C03590" w:rsidRDefault="00F2066F" w:rsidP="00004BEE">
      <w:pPr>
        <w:numPr>
          <w:ilvl w:val="0"/>
          <w:numId w:val="43"/>
        </w:numPr>
        <w:spacing w:after="120"/>
        <w:jc w:val="both"/>
        <w:rPr>
          <w:rFonts w:ascii="Microsoft JhengHei" w:eastAsia="Microsoft JhengHei" w:hAnsi="Microsoft JhengHei"/>
          <w:sz w:val="20"/>
          <w:szCs w:val="20"/>
        </w:rPr>
      </w:pPr>
      <w:r w:rsidRPr="00E1080A">
        <w:rPr>
          <w:rFonts w:ascii="Microsoft JhengHei" w:eastAsia="Microsoft JhengHei" w:hAnsi="Microsoft JhengHei"/>
          <w:b/>
          <w:caps/>
          <w:color w:val="009900"/>
          <w:sz w:val="20"/>
          <w:szCs w:val="20"/>
        </w:rPr>
        <w:t>Eficiencia energética:</w:t>
      </w:r>
      <w:r w:rsidRPr="00C03590">
        <w:rPr>
          <w:rFonts w:ascii="Microsoft JhengHei" w:eastAsia="Microsoft JhengHei" w:hAnsi="Microsoft JhengHei"/>
          <w:sz w:val="20"/>
          <w:szCs w:val="20"/>
        </w:rPr>
        <w:t xml:space="preserve"> efectos que una acción humana produce en el medio ambiente.</w:t>
      </w:r>
    </w:p>
    <w:p w:rsidR="00F2066F" w:rsidRPr="00C03590" w:rsidRDefault="00F2066F" w:rsidP="00004BEE">
      <w:pPr>
        <w:numPr>
          <w:ilvl w:val="0"/>
          <w:numId w:val="43"/>
        </w:numPr>
        <w:spacing w:after="120"/>
        <w:jc w:val="both"/>
        <w:rPr>
          <w:rFonts w:ascii="Microsoft JhengHei" w:eastAsia="Microsoft JhengHei" w:hAnsi="Microsoft JhengHei"/>
          <w:sz w:val="20"/>
          <w:szCs w:val="20"/>
        </w:rPr>
      </w:pPr>
      <w:r w:rsidRPr="00E1080A">
        <w:rPr>
          <w:rFonts w:ascii="Microsoft JhengHei" w:eastAsia="Microsoft JhengHei" w:hAnsi="Microsoft JhengHei"/>
          <w:b/>
          <w:caps/>
          <w:color w:val="009900"/>
          <w:sz w:val="20"/>
          <w:szCs w:val="20"/>
        </w:rPr>
        <w:t>Etiquetas ecológicas:</w:t>
      </w:r>
      <w:r w:rsidRPr="00C03590">
        <w:rPr>
          <w:rFonts w:ascii="Microsoft JhengHei" w:eastAsia="Microsoft JhengHei" w:hAnsi="Microsoft JhengHei"/>
          <w:sz w:val="20"/>
          <w:szCs w:val="20"/>
        </w:rPr>
        <w:t xml:space="preserve"> diferentes tipos de etiquetas que se encuentran en productos que han pasado por procesos de producción respetuosos con el </w:t>
      </w:r>
      <w:r w:rsidRPr="00C03590">
        <w:rPr>
          <w:rFonts w:ascii="Microsoft JhengHei" w:eastAsia="Microsoft JhengHei" w:hAnsi="Microsoft JhengHei"/>
          <w:sz w:val="20"/>
          <w:szCs w:val="20"/>
        </w:rPr>
        <w:lastRenderedPageBreak/>
        <w:t xml:space="preserve">entorno o que señalan que dichos productos no son nocivos para el medio ambiente. </w:t>
      </w:r>
    </w:p>
    <w:p w:rsidR="00F2066F" w:rsidRPr="00C03590" w:rsidRDefault="00F2066F" w:rsidP="00004BEE">
      <w:pPr>
        <w:numPr>
          <w:ilvl w:val="0"/>
          <w:numId w:val="43"/>
        </w:numPr>
        <w:spacing w:after="120"/>
        <w:jc w:val="both"/>
        <w:rPr>
          <w:rFonts w:ascii="Microsoft JhengHei" w:eastAsia="Microsoft JhengHei" w:hAnsi="Microsoft JhengHei"/>
          <w:sz w:val="20"/>
          <w:szCs w:val="20"/>
        </w:rPr>
      </w:pPr>
      <w:r w:rsidRPr="00E1080A">
        <w:rPr>
          <w:rFonts w:ascii="Microsoft JhengHei" w:eastAsia="Microsoft JhengHei" w:hAnsi="Microsoft JhengHei"/>
          <w:b/>
          <w:caps/>
          <w:color w:val="009900"/>
          <w:sz w:val="20"/>
          <w:szCs w:val="20"/>
        </w:rPr>
        <w:t xml:space="preserve">Punto </w:t>
      </w:r>
      <w:r w:rsidRPr="00351CC8">
        <w:rPr>
          <w:rFonts w:ascii="Microsoft JhengHei" w:eastAsia="Microsoft JhengHei" w:hAnsi="Microsoft JhengHei"/>
          <w:b/>
          <w:caps/>
          <w:color w:val="009900"/>
          <w:sz w:val="20"/>
          <w:szCs w:val="20"/>
        </w:rPr>
        <w:t>limpio</w:t>
      </w:r>
      <w:r w:rsidRPr="00E1080A">
        <w:rPr>
          <w:rFonts w:ascii="Microsoft JhengHei" w:eastAsia="Microsoft JhengHei" w:hAnsi="Microsoft JhengHei"/>
          <w:b/>
          <w:caps/>
          <w:color w:val="009900"/>
          <w:sz w:val="20"/>
          <w:szCs w:val="20"/>
        </w:rPr>
        <w:t>:</w:t>
      </w:r>
      <w:r w:rsidRPr="00C03590">
        <w:rPr>
          <w:rFonts w:ascii="Microsoft JhengHei" w:eastAsia="Microsoft JhengHei" w:hAnsi="Microsoft JhengHei"/>
          <w:sz w:val="20"/>
          <w:szCs w:val="20"/>
        </w:rPr>
        <w:t xml:space="preserve"> instalación para el depósito de residuos que no se gestionan a través del servicio municipal de recogida. </w:t>
      </w:r>
    </w:p>
    <w:p w:rsidR="00F2066F" w:rsidRPr="00351CC8" w:rsidRDefault="00F2066F" w:rsidP="00004BEE">
      <w:pPr>
        <w:numPr>
          <w:ilvl w:val="0"/>
          <w:numId w:val="43"/>
        </w:numPr>
        <w:spacing w:after="120"/>
        <w:jc w:val="both"/>
        <w:rPr>
          <w:rFonts w:ascii="Microsoft JhengHei" w:eastAsia="Microsoft JhengHei" w:hAnsi="Microsoft JhengHei"/>
          <w:sz w:val="20"/>
          <w:szCs w:val="20"/>
        </w:rPr>
      </w:pPr>
      <w:r w:rsidRPr="00351CC8">
        <w:rPr>
          <w:rFonts w:ascii="Microsoft JhengHei" w:eastAsia="Microsoft JhengHei" w:hAnsi="Microsoft JhengHei"/>
          <w:b/>
          <w:caps/>
          <w:color w:val="009900"/>
          <w:sz w:val="20"/>
          <w:szCs w:val="20"/>
        </w:rPr>
        <w:t>Reciclar:</w:t>
      </w:r>
      <w:r w:rsidRPr="00351CC8">
        <w:rPr>
          <w:rFonts w:ascii="Microsoft JhengHei" w:eastAsia="Microsoft JhengHei" w:hAnsi="Microsoft JhengHei"/>
          <w:sz w:val="20"/>
          <w:szCs w:val="20"/>
        </w:rPr>
        <w:t xml:space="preserve"> transformación de los residuos, dentro de un proceso de producción, para su fin inicial o para otros fines.</w:t>
      </w:r>
    </w:p>
    <w:p w:rsidR="00351CC8" w:rsidRDefault="00351CC8" w:rsidP="00004BEE">
      <w:pPr>
        <w:numPr>
          <w:ilvl w:val="0"/>
          <w:numId w:val="43"/>
        </w:numPr>
        <w:spacing w:after="120"/>
        <w:jc w:val="both"/>
        <w:rPr>
          <w:rFonts w:ascii="Microsoft JhengHei" w:eastAsia="Microsoft JhengHei" w:hAnsi="Microsoft JhengHei"/>
          <w:sz w:val="20"/>
          <w:szCs w:val="20"/>
        </w:rPr>
      </w:pPr>
      <w:r w:rsidRPr="00351CC8">
        <w:rPr>
          <w:rFonts w:ascii="Microsoft JhengHei" w:eastAsia="Microsoft JhengHei" w:hAnsi="Microsoft JhengHei"/>
          <w:b/>
          <w:color w:val="009900"/>
          <w:sz w:val="20"/>
          <w:szCs w:val="20"/>
        </w:rPr>
        <w:t>REDUCIR</w:t>
      </w:r>
      <w:r w:rsidRPr="00351CC8">
        <w:rPr>
          <w:rFonts w:ascii="Microsoft JhengHei" w:eastAsia="Microsoft JhengHei" w:hAnsi="Microsoft JhengHei"/>
          <w:color w:val="009900"/>
          <w:sz w:val="20"/>
          <w:szCs w:val="20"/>
        </w:rPr>
        <w:t>:</w:t>
      </w:r>
      <w:r w:rsidRPr="00351CC8">
        <w:rPr>
          <w:rFonts w:ascii="Microsoft JhengHei" w:eastAsia="Microsoft JhengHei" w:hAnsi="Microsoft JhengHei"/>
          <w:sz w:val="20"/>
          <w:szCs w:val="20"/>
        </w:rPr>
        <w:t xml:space="preserve"> si reducimos el problema, disminuimos el impacto en el medio ambiente. La reducción puede realizarse en dos niveles: reducción del consumo de bienes </w:t>
      </w:r>
      <w:r w:rsidR="002F22BB">
        <w:rPr>
          <w:rFonts w:ascii="Microsoft JhengHei" w:eastAsia="Microsoft JhengHei" w:hAnsi="Microsoft JhengHei"/>
          <w:sz w:val="20"/>
          <w:szCs w:val="20"/>
        </w:rPr>
        <w:t>y</w:t>
      </w:r>
      <w:r w:rsidRPr="00351CC8">
        <w:rPr>
          <w:rFonts w:ascii="Microsoft JhengHei" w:eastAsia="Microsoft JhengHei" w:hAnsi="Microsoft JhengHei"/>
          <w:sz w:val="20"/>
          <w:szCs w:val="20"/>
        </w:rPr>
        <w:t xml:space="preserve"> de energía. </w:t>
      </w:r>
    </w:p>
    <w:p w:rsidR="00F2066F" w:rsidRPr="00C03590" w:rsidRDefault="00F2066F" w:rsidP="00004BEE">
      <w:pPr>
        <w:numPr>
          <w:ilvl w:val="0"/>
          <w:numId w:val="43"/>
        </w:numPr>
        <w:spacing w:after="120"/>
        <w:jc w:val="both"/>
        <w:rPr>
          <w:rFonts w:ascii="Microsoft JhengHei" w:eastAsia="Microsoft JhengHei" w:hAnsi="Microsoft JhengHei"/>
          <w:sz w:val="20"/>
          <w:szCs w:val="20"/>
        </w:rPr>
      </w:pPr>
      <w:r w:rsidRPr="00E1080A">
        <w:rPr>
          <w:rFonts w:ascii="Microsoft JhengHei" w:eastAsia="Microsoft JhengHei" w:hAnsi="Microsoft JhengHei"/>
          <w:b/>
          <w:caps/>
          <w:color w:val="009900"/>
          <w:sz w:val="20"/>
          <w:szCs w:val="20"/>
        </w:rPr>
        <w:t>Residuo:</w:t>
      </w:r>
      <w:r w:rsidRPr="00C03590">
        <w:rPr>
          <w:rFonts w:ascii="Microsoft JhengHei" w:eastAsia="Microsoft JhengHei" w:hAnsi="Microsoft JhengHei"/>
          <w:sz w:val="20"/>
          <w:szCs w:val="20"/>
        </w:rPr>
        <w:t xml:space="preserve"> sustancia u objeto del cual su poseedor se desprende o tiene la obligación de desprenderse.</w:t>
      </w:r>
    </w:p>
    <w:p w:rsidR="00351CC8" w:rsidRPr="00351CC8" w:rsidRDefault="00351CC8" w:rsidP="00004BEE">
      <w:pPr>
        <w:numPr>
          <w:ilvl w:val="0"/>
          <w:numId w:val="43"/>
        </w:numPr>
        <w:spacing w:after="120"/>
        <w:jc w:val="both"/>
        <w:rPr>
          <w:rFonts w:ascii="Microsoft JhengHei" w:eastAsia="Microsoft JhengHei" w:hAnsi="Microsoft JhengHei"/>
          <w:sz w:val="20"/>
          <w:szCs w:val="20"/>
        </w:rPr>
      </w:pPr>
      <w:r w:rsidRPr="00351CC8">
        <w:rPr>
          <w:rFonts w:ascii="Microsoft JhengHei" w:eastAsia="Microsoft JhengHei" w:hAnsi="Microsoft JhengHei"/>
          <w:b/>
          <w:color w:val="009900"/>
          <w:sz w:val="20"/>
          <w:szCs w:val="20"/>
        </w:rPr>
        <w:t>REUTILIZAR</w:t>
      </w:r>
      <w:r w:rsidRPr="00351CC8">
        <w:rPr>
          <w:rFonts w:ascii="Microsoft JhengHei" w:eastAsia="Microsoft JhengHei" w:hAnsi="Microsoft JhengHei"/>
          <w:sz w:val="20"/>
          <w:szCs w:val="20"/>
        </w:rPr>
        <w:t>: se basa en reutilizar un objeto para darle una segunda vida útil. Todos los materiales o bienes pueden tener más de una vida útil, bien sea reparándolos para un mismo uso o con imaginación para un uso diferente.</w:t>
      </w:r>
      <w:r w:rsidRPr="00351CC8">
        <w:rPr>
          <w:rFonts w:ascii="Arial" w:hAnsi="Arial" w:cs="Arial"/>
          <w:color w:val="252525"/>
          <w:sz w:val="26"/>
          <w:szCs w:val="26"/>
          <w:shd w:val="clear" w:color="auto" w:fill="FFFFFF"/>
        </w:rPr>
        <w:t xml:space="preserve"> </w:t>
      </w:r>
    </w:p>
    <w:p w:rsidR="00FF2124" w:rsidRPr="00004BEE" w:rsidRDefault="00F2066F" w:rsidP="00004BEE">
      <w:pPr>
        <w:numPr>
          <w:ilvl w:val="0"/>
          <w:numId w:val="43"/>
        </w:numPr>
        <w:spacing w:after="120"/>
        <w:jc w:val="both"/>
        <w:rPr>
          <w:rFonts w:ascii="Microsoft JhengHei" w:eastAsia="Microsoft JhengHei" w:hAnsi="Microsoft JhengHei"/>
          <w:sz w:val="20"/>
          <w:szCs w:val="20"/>
        </w:rPr>
      </w:pPr>
      <w:r w:rsidRPr="00E1080A">
        <w:rPr>
          <w:rFonts w:ascii="Microsoft JhengHei" w:eastAsia="Microsoft JhengHei" w:hAnsi="Microsoft JhengHei"/>
          <w:b/>
          <w:caps/>
          <w:color w:val="009900"/>
          <w:sz w:val="20"/>
          <w:szCs w:val="20"/>
        </w:rPr>
        <w:t>Sistema de gestión ambiental:</w:t>
      </w:r>
      <w:r w:rsidRPr="00C03590">
        <w:rPr>
          <w:rFonts w:ascii="Microsoft JhengHei" w:eastAsia="Microsoft JhengHei" w:hAnsi="Microsoft JhengHei"/>
          <w:sz w:val="20"/>
          <w:szCs w:val="20"/>
        </w:rPr>
        <w:t xml:space="preserve"> parte del sistema de gestión de una empresa que incluye la </w:t>
      </w:r>
      <w:r w:rsidR="008F07E2" w:rsidRPr="00C03590">
        <w:rPr>
          <w:rFonts w:ascii="Microsoft JhengHei" w:eastAsia="Microsoft JhengHei" w:hAnsi="Microsoft JhengHei"/>
          <w:sz w:val="20"/>
          <w:szCs w:val="20"/>
        </w:rPr>
        <w:t>estructura</w:t>
      </w:r>
      <w:r w:rsidRPr="00C03590">
        <w:rPr>
          <w:rFonts w:ascii="Microsoft JhengHei" w:eastAsia="Microsoft JhengHei" w:hAnsi="Microsoft JhengHei"/>
          <w:sz w:val="20"/>
          <w:szCs w:val="20"/>
        </w:rPr>
        <w:t xml:space="preserve"> organizativa, la planificación de actividades, las responsabilidades, las prácticas, los procedimientos, los procesos y los recursos a </w:t>
      </w:r>
      <w:r w:rsidRPr="00794083">
        <w:rPr>
          <w:rFonts w:ascii="Microsoft JhengHei" w:eastAsia="Microsoft JhengHei" w:hAnsi="Microsoft JhengHei"/>
          <w:sz w:val="20"/>
          <w:szCs w:val="20"/>
        </w:rPr>
        <w:t xml:space="preserve">desarrollar, implantar, </w:t>
      </w:r>
      <w:r w:rsidR="008F07E2" w:rsidRPr="00794083">
        <w:rPr>
          <w:rFonts w:ascii="Microsoft JhengHei" w:eastAsia="Microsoft JhengHei" w:hAnsi="Microsoft JhengHei"/>
          <w:sz w:val="20"/>
          <w:szCs w:val="20"/>
        </w:rPr>
        <w:t>llevar</w:t>
      </w:r>
      <w:r w:rsidRPr="00794083">
        <w:rPr>
          <w:rFonts w:ascii="Microsoft JhengHei" w:eastAsia="Microsoft JhengHei" w:hAnsi="Microsoft JhengHei"/>
          <w:sz w:val="20"/>
          <w:szCs w:val="20"/>
        </w:rPr>
        <w:t xml:space="preserve"> a efecto</w:t>
      </w:r>
      <w:r w:rsidR="008F07E2" w:rsidRPr="00794083">
        <w:rPr>
          <w:rFonts w:ascii="Microsoft JhengHei" w:eastAsia="Microsoft JhengHei" w:hAnsi="Microsoft JhengHei"/>
          <w:sz w:val="20"/>
          <w:szCs w:val="20"/>
        </w:rPr>
        <w:t>, revisar y mantener al día la política ambiental de la empresa.</w:t>
      </w:r>
    </w:p>
    <w:p w:rsidR="007B5959" w:rsidRPr="00CB2AE4" w:rsidRDefault="00C03590" w:rsidP="00004BEE">
      <w:pPr>
        <w:pStyle w:val="Prrafodelista"/>
        <w:numPr>
          <w:ilvl w:val="0"/>
          <w:numId w:val="26"/>
        </w:numPr>
        <w:spacing w:before="480" w:after="120"/>
        <w:ind w:left="714" w:hanging="357"/>
        <w:contextualSpacing w:val="0"/>
        <w:rPr>
          <w:rFonts w:ascii="Microsoft JhengHei" w:eastAsia="Microsoft JhengHei" w:hAnsi="Microsoft JhengHei"/>
          <w:b/>
          <w:caps/>
          <w:color w:val="009900"/>
          <w:sz w:val="36"/>
          <w:szCs w:val="36"/>
        </w:rPr>
      </w:pPr>
      <w:r w:rsidRPr="00794083">
        <w:rPr>
          <w:rFonts w:ascii="Microsoft JhengHei" w:eastAsia="Microsoft JhengHei" w:hAnsi="Microsoft JhengHei"/>
          <w:b/>
          <w:caps/>
          <w:color w:val="009900"/>
          <w:sz w:val="36"/>
          <w:szCs w:val="36"/>
        </w:rPr>
        <w:t>Diagnóstico</w:t>
      </w:r>
    </w:p>
    <w:p w:rsidR="007B5959" w:rsidRPr="00794083" w:rsidRDefault="007B5959" w:rsidP="00ED2C3A">
      <w:pPr>
        <w:jc w:val="both"/>
        <w:rPr>
          <w:rFonts w:ascii="Microsoft JhengHei" w:eastAsia="Microsoft JhengHei" w:hAnsi="Microsoft JhengHei"/>
          <w:sz w:val="20"/>
          <w:szCs w:val="20"/>
        </w:rPr>
      </w:pPr>
      <w:r w:rsidRPr="00794083">
        <w:rPr>
          <w:rFonts w:ascii="Microsoft JhengHei" w:eastAsia="Microsoft JhengHei" w:hAnsi="Microsoft JhengHei"/>
          <w:sz w:val="20"/>
          <w:szCs w:val="20"/>
        </w:rPr>
        <w:t>A  partir del diag</w:t>
      </w:r>
      <w:r w:rsidR="00EB050B">
        <w:rPr>
          <w:rFonts w:ascii="Microsoft JhengHei" w:eastAsia="Microsoft JhengHei" w:hAnsi="Microsoft JhengHei"/>
          <w:sz w:val="20"/>
          <w:szCs w:val="20"/>
        </w:rPr>
        <w:t>nóstico realizado en el año 2016</w:t>
      </w:r>
      <w:r w:rsidRPr="00794083">
        <w:rPr>
          <w:rFonts w:ascii="Microsoft JhengHei" w:eastAsia="Microsoft JhengHei" w:hAnsi="Microsoft JhengHei"/>
          <w:sz w:val="20"/>
          <w:szCs w:val="20"/>
        </w:rPr>
        <w:t xml:space="preserve">, se extraen las siguientes fortalezas y </w:t>
      </w:r>
      <w:r w:rsidR="00CB2AE4">
        <w:rPr>
          <w:rFonts w:ascii="Microsoft JhengHei" w:eastAsia="Microsoft JhengHei" w:hAnsi="Microsoft JhengHei"/>
          <w:sz w:val="20"/>
          <w:szCs w:val="20"/>
        </w:rPr>
        <w:t>debilidades</w:t>
      </w:r>
      <w:r w:rsidRPr="00794083">
        <w:rPr>
          <w:rFonts w:ascii="Microsoft JhengHei" w:eastAsia="Microsoft JhengHei" w:hAnsi="Microsoft JhengHei"/>
          <w:sz w:val="20"/>
          <w:szCs w:val="20"/>
        </w:rPr>
        <w:t xml:space="preserve"> </w:t>
      </w:r>
      <w:r w:rsidR="00EB050B">
        <w:rPr>
          <w:rFonts w:ascii="Microsoft JhengHei" w:eastAsia="Microsoft JhengHei" w:hAnsi="Microsoft JhengHei"/>
          <w:sz w:val="20"/>
          <w:szCs w:val="20"/>
        </w:rPr>
        <w:t xml:space="preserve">con </w:t>
      </w:r>
      <w:r w:rsidRPr="00794083">
        <w:rPr>
          <w:rFonts w:ascii="Microsoft JhengHei" w:eastAsia="Microsoft JhengHei" w:hAnsi="Microsoft JhengHei"/>
          <w:sz w:val="20"/>
          <w:szCs w:val="20"/>
        </w:rPr>
        <w:t>respecto la situación medioambiental en Lagun Artean:</w:t>
      </w:r>
    </w:p>
    <w:p w:rsidR="008A7ADC" w:rsidRPr="00794083" w:rsidRDefault="008A7ADC" w:rsidP="00ED2C3A">
      <w:pPr>
        <w:jc w:val="both"/>
        <w:rPr>
          <w:rFonts w:ascii="Microsoft JhengHei" w:eastAsia="Microsoft JhengHei" w:hAnsi="Microsoft JhengHei"/>
          <w:sz w:val="20"/>
          <w:szCs w:val="20"/>
        </w:rPr>
      </w:pPr>
    </w:p>
    <w:tbl>
      <w:tblPr>
        <w:tblStyle w:val="Tablabsica1"/>
        <w:tblW w:w="0" w:type="auto"/>
        <w:tblLook w:val="04A0"/>
      </w:tblPr>
      <w:tblGrid>
        <w:gridCol w:w="4219"/>
        <w:gridCol w:w="4425"/>
      </w:tblGrid>
      <w:tr w:rsidR="007B5959" w:rsidRPr="00794083" w:rsidTr="00004BEE">
        <w:trPr>
          <w:cnfStyle w:val="100000000000"/>
        </w:trPr>
        <w:tc>
          <w:tcPr>
            <w:tcW w:w="4219" w:type="dxa"/>
            <w:tcBorders>
              <w:right w:val="single" w:sz="4" w:space="0" w:color="auto"/>
            </w:tcBorders>
          </w:tcPr>
          <w:p w:rsidR="007B5959" w:rsidRPr="00794083" w:rsidRDefault="007B5959" w:rsidP="007B5959">
            <w:pPr>
              <w:jc w:val="center"/>
              <w:rPr>
                <w:rFonts w:ascii="Microsoft JhengHei" w:eastAsia="Microsoft JhengHei" w:hAnsi="Microsoft JhengHei"/>
                <w:b/>
                <w:color w:val="009900"/>
                <w:sz w:val="28"/>
                <w:szCs w:val="28"/>
              </w:rPr>
            </w:pPr>
            <w:r w:rsidRPr="00794083">
              <w:rPr>
                <w:rFonts w:ascii="Microsoft JhengHei" w:eastAsia="Microsoft JhengHei" w:hAnsi="Microsoft JhengHei"/>
                <w:b/>
                <w:color w:val="009900"/>
                <w:sz w:val="28"/>
                <w:szCs w:val="28"/>
              </w:rPr>
              <w:t>DEBILIDADES</w:t>
            </w:r>
          </w:p>
        </w:tc>
        <w:tc>
          <w:tcPr>
            <w:tcW w:w="4425" w:type="dxa"/>
            <w:tcBorders>
              <w:top w:val="single" w:sz="12" w:space="0" w:color="008000"/>
              <w:left w:val="single" w:sz="4" w:space="0" w:color="auto"/>
            </w:tcBorders>
          </w:tcPr>
          <w:p w:rsidR="007B5959" w:rsidRPr="00794083" w:rsidRDefault="007B5959" w:rsidP="007B5959">
            <w:pPr>
              <w:jc w:val="center"/>
              <w:rPr>
                <w:rFonts w:ascii="Microsoft JhengHei" w:eastAsia="Microsoft JhengHei" w:hAnsi="Microsoft JhengHei"/>
                <w:b/>
                <w:color w:val="009900"/>
                <w:sz w:val="28"/>
                <w:szCs w:val="28"/>
              </w:rPr>
            </w:pPr>
            <w:r w:rsidRPr="00794083">
              <w:rPr>
                <w:rFonts w:ascii="Microsoft JhengHei" w:eastAsia="Microsoft JhengHei" w:hAnsi="Microsoft JhengHei"/>
                <w:b/>
                <w:color w:val="009900"/>
                <w:sz w:val="28"/>
                <w:szCs w:val="28"/>
              </w:rPr>
              <w:t>FORTALEZAS</w:t>
            </w:r>
          </w:p>
        </w:tc>
      </w:tr>
      <w:tr w:rsidR="007B5959" w:rsidRPr="00794083" w:rsidTr="00004BEE">
        <w:tc>
          <w:tcPr>
            <w:tcW w:w="4219" w:type="dxa"/>
            <w:tcBorders>
              <w:right w:val="single" w:sz="4" w:space="0" w:color="auto"/>
            </w:tcBorders>
          </w:tcPr>
          <w:p w:rsidR="00C35337" w:rsidRDefault="00BF1601" w:rsidP="001947BE">
            <w:pPr>
              <w:pStyle w:val="Prrafodelista"/>
              <w:numPr>
                <w:ilvl w:val="0"/>
                <w:numId w:val="29"/>
              </w:numPr>
              <w:jc w:val="both"/>
              <w:rPr>
                <w:rFonts w:ascii="Microsoft JhengHei" w:eastAsia="Microsoft JhengHei" w:hAnsi="Microsoft JhengHei"/>
                <w:sz w:val="20"/>
                <w:szCs w:val="20"/>
              </w:rPr>
            </w:pPr>
            <w:r>
              <w:rPr>
                <w:rFonts w:ascii="Microsoft JhengHei" w:eastAsia="Microsoft JhengHei" w:hAnsi="Microsoft JhengHei"/>
                <w:sz w:val="20"/>
                <w:szCs w:val="20"/>
              </w:rPr>
              <w:t>Dificultad en la implementación</w:t>
            </w:r>
            <w:r w:rsidR="00280981">
              <w:rPr>
                <w:rFonts w:ascii="Microsoft JhengHei" w:eastAsia="Microsoft JhengHei" w:hAnsi="Microsoft JhengHei"/>
                <w:sz w:val="20"/>
                <w:szCs w:val="20"/>
              </w:rPr>
              <w:t xml:space="preserve"> y </w:t>
            </w:r>
            <w:r w:rsidR="000A5B54">
              <w:rPr>
                <w:rFonts w:ascii="Microsoft JhengHei" w:eastAsia="Microsoft JhengHei" w:hAnsi="Microsoft JhengHei"/>
                <w:sz w:val="20"/>
                <w:szCs w:val="20"/>
              </w:rPr>
              <w:t>consolidación</w:t>
            </w:r>
            <w:r>
              <w:rPr>
                <w:rFonts w:ascii="Microsoft JhengHei" w:eastAsia="Microsoft JhengHei" w:hAnsi="Microsoft JhengHei"/>
                <w:sz w:val="20"/>
                <w:szCs w:val="20"/>
              </w:rPr>
              <w:t xml:space="preserve"> de medidas educativas debido a la rotación de usuarios</w:t>
            </w:r>
            <w:r w:rsidR="00E8593A">
              <w:rPr>
                <w:rFonts w:ascii="Microsoft JhengHei" w:eastAsia="Microsoft JhengHei" w:hAnsi="Microsoft JhengHei"/>
                <w:sz w:val="20"/>
                <w:szCs w:val="20"/>
              </w:rPr>
              <w:t>/as</w:t>
            </w:r>
            <w:r>
              <w:rPr>
                <w:rFonts w:ascii="Microsoft JhengHei" w:eastAsia="Microsoft JhengHei" w:hAnsi="Microsoft JhengHei"/>
                <w:sz w:val="20"/>
                <w:szCs w:val="20"/>
              </w:rPr>
              <w:t xml:space="preserve"> y las </w:t>
            </w:r>
            <w:r w:rsidR="00E8593A">
              <w:rPr>
                <w:rFonts w:ascii="Microsoft JhengHei" w:eastAsia="Microsoft JhengHei" w:hAnsi="Microsoft JhengHei"/>
                <w:sz w:val="20"/>
                <w:szCs w:val="20"/>
              </w:rPr>
              <w:t>características de algunos</w:t>
            </w:r>
            <w:r w:rsidR="00085654">
              <w:rPr>
                <w:rFonts w:ascii="Microsoft JhengHei" w:eastAsia="Microsoft JhengHei" w:hAnsi="Microsoft JhengHei"/>
                <w:sz w:val="20"/>
                <w:szCs w:val="20"/>
              </w:rPr>
              <w:t>/as</w:t>
            </w:r>
            <w:r w:rsidR="00E8593A">
              <w:rPr>
                <w:rFonts w:ascii="Microsoft JhengHei" w:eastAsia="Microsoft JhengHei" w:hAnsi="Microsoft JhengHei"/>
                <w:sz w:val="20"/>
                <w:szCs w:val="20"/>
              </w:rPr>
              <w:t xml:space="preserve"> de ellos</w:t>
            </w:r>
            <w:r w:rsidR="00085654">
              <w:rPr>
                <w:rFonts w:ascii="Microsoft JhengHei" w:eastAsia="Microsoft JhengHei" w:hAnsi="Microsoft JhengHei"/>
                <w:sz w:val="20"/>
                <w:szCs w:val="20"/>
              </w:rPr>
              <w:t>/as</w:t>
            </w:r>
            <w:r w:rsidR="00E8593A">
              <w:rPr>
                <w:rFonts w:ascii="Microsoft JhengHei" w:eastAsia="Microsoft JhengHei" w:hAnsi="Microsoft JhengHei"/>
                <w:sz w:val="20"/>
                <w:szCs w:val="20"/>
              </w:rPr>
              <w:t>.</w:t>
            </w:r>
          </w:p>
          <w:p w:rsidR="00280981" w:rsidRDefault="0075387F" w:rsidP="001947BE">
            <w:pPr>
              <w:pStyle w:val="Prrafodelista"/>
              <w:numPr>
                <w:ilvl w:val="0"/>
                <w:numId w:val="29"/>
              </w:numPr>
              <w:jc w:val="both"/>
              <w:rPr>
                <w:rFonts w:ascii="Microsoft JhengHei" w:eastAsia="Microsoft JhengHei" w:hAnsi="Microsoft JhengHei"/>
                <w:sz w:val="20"/>
                <w:szCs w:val="20"/>
              </w:rPr>
            </w:pPr>
            <w:r>
              <w:rPr>
                <w:rFonts w:ascii="Microsoft JhengHei" w:eastAsia="Microsoft JhengHei" w:hAnsi="Microsoft JhengHei"/>
                <w:sz w:val="20"/>
                <w:szCs w:val="20"/>
              </w:rPr>
              <w:t>Dificultad para implementar las mismas medidas en diferentes servicios.</w:t>
            </w:r>
          </w:p>
          <w:p w:rsidR="008701AD" w:rsidRDefault="008701AD" w:rsidP="001947BE">
            <w:pPr>
              <w:pStyle w:val="Prrafodelista"/>
              <w:numPr>
                <w:ilvl w:val="0"/>
                <w:numId w:val="29"/>
              </w:numPr>
              <w:jc w:val="both"/>
              <w:rPr>
                <w:rFonts w:ascii="Microsoft JhengHei" w:eastAsia="Microsoft JhengHei" w:hAnsi="Microsoft JhengHei"/>
                <w:sz w:val="20"/>
                <w:szCs w:val="20"/>
              </w:rPr>
            </w:pPr>
            <w:r>
              <w:rPr>
                <w:rFonts w:ascii="Microsoft JhengHei" w:eastAsia="Microsoft JhengHei" w:hAnsi="Microsoft JhengHei"/>
                <w:sz w:val="20"/>
                <w:szCs w:val="20"/>
              </w:rPr>
              <w:lastRenderedPageBreak/>
              <w:t xml:space="preserve">Nivel insuficiente de conciencia y educación en medio ambiente </w:t>
            </w:r>
            <w:r w:rsidR="00EC0436">
              <w:rPr>
                <w:rFonts w:ascii="Microsoft JhengHei" w:eastAsia="Microsoft JhengHei" w:hAnsi="Microsoft JhengHei"/>
                <w:sz w:val="20"/>
                <w:szCs w:val="20"/>
              </w:rPr>
              <w:t>entre la población destinataria de nuestros servicios.</w:t>
            </w:r>
          </w:p>
          <w:p w:rsidR="00177A5E" w:rsidRPr="00794083" w:rsidRDefault="00177A5E" w:rsidP="001947BE">
            <w:pPr>
              <w:pStyle w:val="Prrafodelista"/>
              <w:numPr>
                <w:ilvl w:val="0"/>
                <w:numId w:val="29"/>
              </w:numPr>
              <w:jc w:val="both"/>
              <w:rPr>
                <w:rFonts w:ascii="Microsoft JhengHei" w:eastAsia="Microsoft JhengHei" w:hAnsi="Microsoft JhengHei"/>
                <w:sz w:val="20"/>
                <w:szCs w:val="20"/>
              </w:rPr>
            </w:pPr>
            <w:r>
              <w:rPr>
                <w:rFonts w:ascii="Microsoft JhengHei" w:eastAsia="Microsoft JhengHei" w:hAnsi="Microsoft JhengHei"/>
                <w:sz w:val="20"/>
                <w:szCs w:val="20"/>
              </w:rPr>
              <w:t>Dificultad para la implementación de medidas de uso eficiente de recursos en algunos servicios por sus características (</w:t>
            </w:r>
            <w:proofErr w:type="spellStart"/>
            <w:r>
              <w:rPr>
                <w:rFonts w:ascii="Microsoft JhengHei" w:eastAsia="Microsoft JhengHei" w:hAnsi="Microsoft JhengHei"/>
                <w:sz w:val="20"/>
                <w:szCs w:val="20"/>
              </w:rPr>
              <w:t>e.g.</w:t>
            </w:r>
            <w:proofErr w:type="spellEnd"/>
            <w:r>
              <w:rPr>
                <w:rFonts w:ascii="Microsoft JhengHei" w:eastAsia="Microsoft JhengHei" w:hAnsi="Microsoft JhengHei"/>
                <w:sz w:val="20"/>
                <w:szCs w:val="20"/>
              </w:rPr>
              <w:t xml:space="preserve"> sustitución de materiales desechables por otros de mayor vida útil).</w:t>
            </w:r>
          </w:p>
        </w:tc>
        <w:tc>
          <w:tcPr>
            <w:tcW w:w="4425" w:type="dxa"/>
            <w:tcBorders>
              <w:top w:val="single" w:sz="6" w:space="0" w:color="008000"/>
              <w:left w:val="single" w:sz="4" w:space="0" w:color="auto"/>
              <w:bottom w:val="single" w:sz="12" w:space="0" w:color="008000"/>
            </w:tcBorders>
          </w:tcPr>
          <w:p w:rsidR="004D59E7" w:rsidRDefault="004D59E7" w:rsidP="001947BE">
            <w:pPr>
              <w:pStyle w:val="Prrafodelista"/>
              <w:numPr>
                <w:ilvl w:val="0"/>
                <w:numId w:val="30"/>
              </w:numPr>
              <w:jc w:val="both"/>
              <w:rPr>
                <w:rFonts w:ascii="Microsoft JhengHei" w:eastAsia="Microsoft JhengHei" w:hAnsi="Microsoft JhengHei"/>
                <w:sz w:val="20"/>
                <w:szCs w:val="20"/>
              </w:rPr>
            </w:pPr>
            <w:r>
              <w:rPr>
                <w:rFonts w:ascii="Microsoft JhengHei" w:eastAsia="Microsoft JhengHei" w:hAnsi="Microsoft JhengHei"/>
                <w:sz w:val="20"/>
                <w:szCs w:val="20"/>
              </w:rPr>
              <w:lastRenderedPageBreak/>
              <w:t>Consolidación del esfuerzo y la experiencia en la implementación de medidas medioambientales.</w:t>
            </w:r>
          </w:p>
          <w:p w:rsidR="00004BEE" w:rsidRDefault="00004BEE" w:rsidP="00004BEE">
            <w:pPr>
              <w:jc w:val="both"/>
              <w:rPr>
                <w:rFonts w:ascii="Microsoft JhengHei" w:eastAsia="Microsoft JhengHei" w:hAnsi="Microsoft JhengHei"/>
                <w:sz w:val="20"/>
                <w:szCs w:val="20"/>
              </w:rPr>
            </w:pPr>
          </w:p>
          <w:p w:rsidR="00004BEE" w:rsidRPr="00004BEE" w:rsidRDefault="00004BEE" w:rsidP="00004BEE">
            <w:pPr>
              <w:jc w:val="both"/>
              <w:rPr>
                <w:rFonts w:ascii="Microsoft JhengHei" w:eastAsia="Microsoft JhengHei" w:hAnsi="Microsoft JhengHei"/>
                <w:sz w:val="20"/>
                <w:szCs w:val="20"/>
              </w:rPr>
            </w:pPr>
          </w:p>
          <w:p w:rsidR="00CB2AE4" w:rsidRDefault="00CB2AE4" w:rsidP="001947BE">
            <w:pPr>
              <w:pStyle w:val="Prrafodelista"/>
              <w:numPr>
                <w:ilvl w:val="0"/>
                <w:numId w:val="30"/>
              </w:numPr>
              <w:jc w:val="both"/>
              <w:rPr>
                <w:rFonts w:ascii="Microsoft JhengHei" w:eastAsia="Microsoft JhengHei" w:hAnsi="Microsoft JhengHei"/>
                <w:sz w:val="20"/>
                <w:szCs w:val="20"/>
              </w:rPr>
            </w:pPr>
            <w:r>
              <w:rPr>
                <w:rFonts w:ascii="Microsoft JhengHei" w:eastAsia="Microsoft JhengHei" w:hAnsi="Microsoft JhengHei"/>
                <w:sz w:val="20"/>
                <w:szCs w:val="20"/>
              </w:rPr>
              <w:t>Conciencia creciente por el cuidado del medio ambiente entre el equipo profesional.</w:t>
            </w:r>
          </w:p>
          <w:p w:rsidR="00A42AD1" w:rsidRDefault="00A42AD1" w:rsidP="001947BE">
            <w:pPr>
              <w:pStyle w:val="Prrafodelista"/>
              <w:numPr>
                <w:ilvl w:val="0"/>
                <w:numId w:val="30"/>
              </w:numPr>
              <w:jc w:val="both"/>
              <w:rPr>
                <w:rFonts w:ascii="Microsoft JhengHei" w:eastAsia="Microsoft JhengHei" w:hAnsi="Microsoft JhengHei"/>
                <w:sz w:val="20"/>
                <w:szCs w:val="20"/>
              </w:rPr>
            </w:pPr>
            <w:r>
              <w:rPr>
                <w:rFonts w:ascii="Microsoft JhengHei" w:eastAsia="Microsoft JhengHei" w:hAnsi="Microsoft JhengHei"/>
                <w:sz w:val="20"/>
                <w:szCs w:val="20"/>
              </w:rPr>
              <w:lastRenderedPageBreak/>
              <w:t xml:space="preserve">Disponemos de recursos </w:t>
            </w:r>
            <w:r w:rsidR="00911B82">
              <w:rPr>
                <w:rFonts w:ascii="Microsoft JhengHei" w:eastAsia="Microsoft JhengHei" w:hAnsi="Microsoft JhengHei"/>
                <w:sz w:val="20"/>
                <w:szCs w:val="20"/>
              </w:rPr>
              <w:t xml:space="preserve">en nuestro entorno que facilitan la implementación de medidas medioambientales. </w:t>
            </w:r>
          </w:p>
          <w:p w:rsidR="00004BEE" w:rsidRPr="00004BEE" w:rsidRDefault="00004BEE" w:rsidP="00004BEE">
            <w:pPr>
              <w:jc w:val="both"/>
              <w:rPr>
                <w:rFonts w:ascii="Microsoft JhengHei" w:eastAsia="Microsoft JhengHei" w:hAnsi="Microsoft JhengHei"/>
                <w:sz w:val="20"/>
                <w:szCs w:val="20"/>
              </w:rPr>
            </w:pPr>
          </w:p>
          <w:p w:rsidR="00CB2AE4" w:rsidRPr="00794083" w:rsidRDefault="00CB2AE4" w:rsidP="001947BE">
            <w:pPr>
              <w:pStyle w:val="Prrafodelista"/>
              <w:numPr>
                <w:ilvl w:val="0"/>
                <w:numId w:val="30"/>
              </w:numPr>
              <w:jc w:val="both"/>
              <w:rPr>
                <w:rFonts w:ascii="Microsoft JhengHei" w:eastAsia="Microsoft JhengHei" w:hAnsi="Microsoft JhengHei"/>
                <w:sz w:val="20"/>
                <w:szCs w:val="20"/>
              </w:rPr>
            </w:pPr>
            <w:r>
              <w:rPr>
                <w:rFonts w:ascii="Microsoft JhengHei" w:eastAsia="Microsoft JhengHei" w:hAnsi="Microsoft JhengHei"/>
                <w:sz w:val="20"/>
                <w:szCs w:val="20"/>
              </w:rPr>
              <w:t>Presencia de la Comisión de Medio  Ambiente en los distintos programas de la entidad.</w:t>
            </w:r>
          </w:p>
        </w:tc>
      </w:tr>
    </w:tbl>
    <w:p w:rsidR="00ED2C3A" w:rsidRPr="00794083" w:rsidRDefault="00ED2C3A" w:rsidP="00004BEE">
      <w:pPr>
        <w:pStyle w:val="Prrafodelista"/>
        <w:numPr>
          <w:ilvl w:val="0"/>
          <w:numId w:val="26"/>
        </w:numPr>
        <w:spacing w:before="480"/>
        <w:ind w:left="714" w:hanging="357"/>
        <w:contextualSpacing w:val="0"/>
        <w:jc w:val="both"/>
        <w:rPr>
          <w:rFonts w:ascii="Microsoft JhengHei" w:eastAsia="Microsoft JhengHei" w:hAnsi="Microsoft JhengHei"/>
          <w:b/>
          <w:caps/>
          <w:color w:val="009900"/>
          <w:sz w:val="36"/>
          <w:szCs w:val="36"/>
        </w:rPr>
      </w:pPr>
      <w:r w:rsidRPr="00794083">
        <w:rPr>
          <w:rFonts w:ascii="Microsoft JhengHei" w:eastAsia="Microsoft JhengHei" w:hAnsi="Microsoft JhengHei"/>
          <w:b/>
          <w:caps/>
          <w:color w:val="009900"/>
          <w:sz w:val="36"/>
          <w:szCs w:val="36"/>
        </w:rPr>
        <w:lastRenderedPageBreak/>
        <w:t xml:space="preserve">Características del plan </w:t>
      </w:r>
    </w:p>
    <w:p w:rsidR="00E56F9B" w:rsidRPr="00794083" w:rsidRDefault="00E56F9B" w:rsidP="00AC6FA3">
      <w:pPr>
        <w:jc w:val="both"/>
        <w:rPr>
          <w:rFonts w:ascii="Microsoft JhengHei" w:eastAsia="Microsoft JhengHei" w:hAnsi="Microsoft JhengHei"/>
          <w:sz w:val="20"/>
          <w:szCs w:val="20"/>
        </w:rPr>
      </w:pPr>
    </w:p>
    <w:p w:rsidR="008A7ADC" w:rsidRPr="00794083" w:rsidRDefault="008A7ADC" w:rsidP="008A7ADC">
      <w:pPr>
        <w:jc w:val="both"/>
        <w:rPr>
          <w:rFonts w:ascii="Microsoft JhengHei" w:eastAsia="Microsoft JhengHei" w:hAnsi="Microsoft JhengHei"/>
          <w:sz w:val="20"/>
          <w:szCs w:val="20"/>
        </w:rPr>
      </w:pPr>
      <w:r w:rsidRPr="00794083">
        <w:rPr>
          <w:rFonts w:ascii="Microsoft JhengHei" w:eastAsia="Microsoft JhengHei" w:hAnsi="Microsoft JhengHei"/>
          <w:sz w:val="20"/>
          <w:szCs w:val="20"/>
        </w:rPr>
        <w:t xml:space="preserve">El plan presenta una </w:t>
      </w:r>
      <w:r w:rsidRPr="00794083">
        <w:rPr>
          <w:rFonts w:ascii="Microsoft JhengHei" w:eastAsia="Microsoft JhengHei" w:hAnsi="Microsoft JhengHei"/>
          <w:bCs/>
          <w:sz w:val="20"/>
          <w:szCs w:val="20"/>
        </w:rPr>
        <w:t>estructura clara, operativa y adaptada</w:t>
      </w:r>
      <w:r w:rsidRPr="00794083">
        <w:rPr>
          <w:rFonts w:ascii="Microsoft JhengHei" w:eastAsia="Microsoft JhengHei" w:hAnsi="Microsoft JhengHei"/>
          <w:sz w:val="20"/>
          <w:szCs w:val="20"/>
        </w:rPr>
        <w:t xml:space="preserve"> a las necesidades y formas de funcionamiento de la asociación. </w:t>
      </w:r>
      <w:r w:rsidR="00FE4695" w:rsidRPr="00794083">
        <w:rPr>
          <w:rFonts w:ascii="Microsoft JhengHei" w:eastAsia="Microsoft JhengHei" w:hAnsi="Microsoft JhengHei"/>
          <w:sz w:val="20"/>
          <w:szCs w:val="20"/>
        </w:rPr>
        <w:t>Los</w:t>
      </w:r>
      <w:r w:rsidR="00FE4695" w:rsidRPr="00794083">
        <w:rPr>
          <w:rFonts w:ascii="Microsoft JhengHei" w:eastAsia="Microsoft JhengHei" w:hAnsi="Microsoft JhengHei"/>
          <w:b/>
          <w:bCs/>
          <w:sz w:val="20"/>
          <w:szCs w:val="20"/>
        </w:rPr>
        <w:t xml:space="preserve"> </w:t>
      </w:r>
      <w:r w:rsidR="00FE4695" w:rsidRPr="00794083">
        <w:rPr>
          <w:rFonts w:ascii="Microsoft JhengHei" w:eastAsia="Microsoft JhengHei" w:hAnsi="Microsoft JhengHei"/>
          <w:sz w:val="20"/>
          <w:szCs w:val="20"/>
        </w:rPr>
        <w:t>principales</w:t>
      </w:r>
      <w:r w:rsidR="00FE4695" w:rsidRPr="00794083">
        <w:rPr>
          <w:rFonts w:ascii="Microsoft JhengHei" w:eastAsia="Microsoft JhengHei" w:hAnsi="Microsoft JhengHei"/>
          <w:bCs/>
          <w:sz w:val="20"/>
          <w:szCs w:val="20"/>
        </w:rPr>
        <w:t xml:space="preserve"> </w:t>
      </w:r>
      <w:r w:rsidR="00FE4695" w:rsidRPr="00794083">
        <w:rPr>
          <w:rFonts w:ascii="Microsoft JhengHei" w:eastAsia="Microsoft JhengHei" w:hAnsi="Microsoft JhengHei"/>
          <w:b/>
          <w:bCs/>
          <w:color w:val="009900"/>
          <w:sz w:val="20"/>
          <w:szCs w:val="20"/>
        </w:rPr>
        <w:t>elementos estructurales</w:t>
      </w:r>
      <w:r w:rsidR="00FE4695" w:rsidRPr="00794083">
        <w:rPr>
          <w:rFonts w:ascii="Microsoft JhengHei" w:eastAsia="Microsoft JhengHei" w:hAnsi="Microsoft JhengHei"/>
          <w:bCs/>
          <w:sz w:val="20"/>
          <w:szCs w:val="20"/>
        </w:rPr>
        <w:t xml:space="preserve"> </w:t>
      </w:r>
      <w:r w:rsidR="00FE4695" w:rsidRPr="00794083">
        <w:rPr>
          <w:rFonts w:ascii="Microsoft JhengHei" w:eastAsia="Microsoft JhengHei" w:hAnsi="Microsoft JhengHei"/>
          <w:sz w:val="20"/>
          <w:szCs w:val="20"/>
        </w:rPr>
        <w:t>del documento</w:t>
      </w:r>
      <w:r w:rsidR="00FE4695" w:rsidRPr="00794083">
        <w:rPr>
          <w:rFonts w:ascii="Microsoft JhengHei" w:eastAsia="Microsoft JhengHei" w:hAnsi="Microsoft JhengHei"/>
          <w:bCs/>
          <w:sz w:val="20"/>
          <w:szCs w:val="20"/>
        </w:rPr>
        <w:t xml:space="preserve"> </w:t>
      </w:r>
      <w:r w:rsidR="00FE4695" w:rsidRPr="00794083">
        <w:rPr>
          <w:rFonts w:ascii="Microsoft JhengHei" w:eastAsia="Microsoft JhengHei" w:hAnsi="Microsoft JhengHei"/>
          <w:sz w:val="20"/>
          <w:szCs w:val="20"/>
        </w:rPr>
        <w:t xml:space="preserve">serán </w:t>
      </w:r>
      <w:r w:rsidRPr="00794083">
        <w:rPr>
          <w:rFonts w:ascii="Microsoft JhengHei" w:eastAsia="Microsoft JhengHei" w:hAnsi="Microsoft JhengHei"/>
          <w:sz w:val="20"/>
          <w:szCs w:val="20"/>
        </w:rPr>
        <w:t>tres</w:t>
      </w:r>
      <w:r w:rsidR="00FE4695" w:rsidRPr="00794083">
        <w:rPr>
          <w:rFonts w:ascii="Microsoft JhengHei" w:eastAsia="Microsoft JhengHei" w:hAnsi="Microsoft JhengHei"/>
          <w:sz w:val="20"/>
          <w:szCs w:val="20"/>
        </w:rPr>
        <w:t>:</w:t>
      </w:r>
      <w:r w:rsidR="00AC6FA3" w:rsidRPr="00794083">
        <w:rPr>
          <w:rFonts w:ascii="Microsoft JhengHei" w:eastAsia="Microsoft JhengHei" w:hAnsi="Microsoft JhengHei"/>
          <w:bCs/>
          <w:sz w:val="20"/>
          <w:szCs w:val="20"/>
        </w:rPr>
        <w:t xml:space="preserve"> </w:t>
      </w:r>
    </w:p>
    <w:p w:rsidR="008A7ADC" w:rsidRPr="00794083" w:rsidRDefault="00AC6FA3" w:rsidP="00AC6FA3">
      <w:pPr>
        <w:pStyle w:val="Prrafodelista"/>
        <w:numPr>
          <w:ilvl w:val="0"/>
          <w:numId w:val="13"/>
        </w:numPr>
        <w:jc w:val="both"/>
        <w:rPr>
          <w:rFonts w:ascii="Microsoft JhengHei" w:eastAsia="Microsoft JhengHei" w:hAnsi="Microsoft JhengHei"/>
          <w:sz w:val="20"/>
          <w:szCs w:val="20"/>
        </w:rPr>
      </w:pPr>
      <w:r w:rsidRPr="00794083">
        <w:rPr>
          <w:rFonts w:ascii="Microsoft JhengHei" w:eastAsia="Microsoft JhengHei" w:hAnsi="Microsoft JhengHei"/>
          <w:b/>
          <w:bCs/>
          <w:color w:val="009900"/>
          <w:sz w:val="20"/>
          <w:szCs w:val="20"/>
        </w:rPr>
        <w:t>Eje</w:t>
      </w:r>
      <w:r w:rsidR="008A7ADC" w:rsidRPr="00794083">
        <w:rPr>
          <w:rFonts w:ascii="Microsoft JhengHei" w:eastAsia="Microsoft JhengHei" w:hAnsi="Microsoft JhengHei"/>
          <w:b/>
          <w:bCs/>
          <w:color w:val="009900"/>
          <w:sz w:val="20"/>
          <w:szCs w:val="20"/>
        </w:rPr>
        <w:t xml:space="preserve"> Estratégicos</w:t>
      </w:r>
      <w:r w:rsidR="008A7ADC" w:rsidRPr="00794083">
        <w:rPr>
          <w:rFonts w:ascii="Microsoft JhengHei" w:eastAsia="Microsoft JhengHei" w:hAnsi="Microsoft JhengHei"/>
          <w:b/>
          <w:bCs/>
          <w:sz w:val="20"/>
          <w:szCs w:val="20"/>
        </w:rPr>
        <w:t xml:space="preserve">: </w:t>
      </w:r>
      <w:r w:rsidR="008A7ADC" w:rsidRPr="00794083">
        <w:rPr>
          <w:rFonts w:ascii="Microsoft JhengHei" w:eastAsia="Microsoft JhengHei" w:hAnsi="Microsoft JhengHei"/>
          <w:sz w:val="20"/>
          <w:szCs w:val="20"/>
        </w:rPr>
        <w:t xml:space="preserve">El diseño de los ejes está basado en las estrategias que marcan los planes medioambientales actuales, que buscan el cambio de valores, la organización de la corresponsabilidad y la eliminación de </w:t>
      </w:r>
      <w:r w:rsidR="002F22BB" w:rsidRPr="00794083">
        <w:rPr>
          <w:rFonts w:ascii="Microsoft JhengHei" w:eastAsia="Microsoft JhengHei" w:hAnsi="Microsoft JhengHei"/>
          <w:sz w:val="20"/>
          <w:szCs w:val="20"/>
        </w:rPr>
        <w:t>malos usos</w:t>
      </w:r>
      <w:r w:rsidR="008A7ADC" w:rsidRPr="00794083">
        <w:rPr>
          <w:rFonts w:ascii="Microsoft JhengHei" w:eastAsia="Microsoft JhengHei" w:hAnsi="Microsoft JhengHei"/>
          <w:sz w:val="20"/>
          <w:szCs w:val="20"/>
        </w:rPr>
        <w:t xml:space="preserve"> de recursos medioambientales.</w:t>
      </w:r>
    </w:p>
    <w:p w:rsidR="00E56F9B" w:rsidRPr="00794083" w:rsidRDefault="008A7ADC" w:rsidP="00BC1E5B">
      <w:pPr>
        <w:pStyle w:val="Prrafodelista"/>
        <w:numPr>
          <w:ilvl w:val="0"/>
          <w:numId w:val="13"/>
        </w:numPr>
        <w:jc w:val="both"/>
        <w:rPr>
          <w:rFonts w:ascii="Microsoft JhengHei" w:eastAsia="Microsoft JhengHei" w:hAnsi="Microsoft JhengHei"/>
          <w:bCs/>
          <w:sz w:val="20"/>
          <w:szCs w:val="20"/>
        </w:rPr>
      </w:pPr>
      <w:r w:rsidRPr="00794083">
        <w:rPr>
          <w:rFonts w:ascii="Microsoft JhengHei" w:eastAsia="Microsoft JhengHei" w:hAnsi="Microsoft JhengHei"/>
          <w:b/>
          <w:bCs/>
          <w:color w:val="009900"/>
          <w:sz w:val="20"/>
          <w:szCs w:val="20"/>
        </w:rPr>
        <w:t>Objetivos</w:t>
      </w:r>
      <w:r w:rsidRPr="00794083">
        <w:rPr>
          <w:rFonts w:ascii="Microsoft JhengHei" w:eastAsia="Microsoft JhengHei" w:hAnsi="Microsoft JhengHei"/>
          <w:b/>
          <w:bCs/>
          <w:sz w:val="20"/>
          <w:szCs w:val="20"/>
        </w:rPr>
        <w:t xml:space="preserve">: </w:t>
      </w:r>
      <w:r w:rsidRPr="00794083">
        <w:rPr>
          <w:rFonts w:ascii="Microsoft JhengHei" w:eastAsia="Microsoft JhengHei" w:hAnsi="Microsoft JhengHei"/>
          <w:bCs/>
          <w:sz w:val="20"/>
          <w:szCs w:val="20"/>
        </w:rPr>
        <w:t>El carácter estratégico determinará los objetivos concretos que permitan avanzar en materia medioambiental, priorizando aquellos que se consideren de mayor interés para la asociación. Estos objetivos están basados en el análisis realizado y en las debilidades y fortalezas encontradas.</w:t>
      </w:r>
    </w:p>
    <w:p w:rsidR="008A7ADC" w:rsidRPr="00CB381D" w:rsidRDefault="00FE4695" w:rsidP="00CB381D">
      <w:pPr>
        <w:pStyle w:val="Prrafodelista"/>
        <w:numPr>
          <w:ilvl w:val="0"/>
          <w:numId w:val="13"/>
        </w:numPr>
        <w:spacing w:after="120"/>
        <w:ind w:left="714" w:hanging="357"/>
        <w:contextualSpacing w:val="0"/>
        <w:jc w:val="both"/>
        <w:rPr>
          <w:rFonts w:ascii="Microsoft JhengHei" w:eastAsia="Microsoft JhengHei" w:hAnsi="Microsoft JhengHei"/>
          <w:bCs/>
          <w:sz w:val="20"/>
          <w:szCs w:val="20"/>
        </w:rPr>
      </w:pPr>
      <w:r w:rsidRPr="00794083">
        <w:rPr>
          <w:rFonts w:ascii="Microsoft JhengHei" w:eastAsia="Microsoft JhengHei" w:hAnsi="Microsoft JhengHei"/>
          <w:b/>
          <w:bCs/>
          <w:color w:val="009900"/>
          <w:sz w:val="20"/>
          <w:szCs w:val="20"/>
        </w:rPr>
        <w:t>Acciones</w:t>
      </w:r>
      <w:r w:rsidR="008A7ADC" w:rsidRPr="00794083">
        <w:rPr>
          <w:rFonts w:ascii="Microsoft JhengHei" w:eastAsia="Microsoft JhengHei" w:hAnsi="Microsoft JhengHei"/>
          <w:b/>
          <w:bCs/>
          <w:sz w:val="20"/>
          <w:szCs w:val="20"/>
        </w:rPr>
        <w:t xml:space="preserve">: </w:t>
      </w:r>
      <w:r w:rsidR="002F22BB" w:rsidRPr="00794083">
        <w:rPr>
          <w:rFonts w:ascii="Microsoft JhengHei" w:eastAsia="Microsoft JhengHei" w:hAnsi="Microsoft JhengHei"/>
          <w:bCs/>
          <w:sz w:val="20"/>
          <w:szCs w:val="20"/>
        </w:rPr>
        <w:t>Se trata</w:t>
      </w:r>
      <w:r w:rsidR="008A7ADC" w:rsidRPr="00794083">
        <w:rPr>
          <w:rFonts w:ascii="Microsoft JhengHei" w:eastAsia="Microsoft JhengHei" w:hAnsi="Microsoft JhengHei"/>
          <w:bCs/>
          <w:sz w:val="20"/>
          <w:szCs w:val="20"/>
        </w:rPr>
        <w:t xml:space="preserve"> de actividades concretas que se realizarán a lo largo del tiempo para ir consiguiendo los objetivos establecidos dentro de los ejes estratégicos del plan.</w:t>
      </w:r>
      <w:r w:rsidR="00E56F9B" w:rsidRPr="00794083">
        <w:rPr>
          <w:rFonts w:ascii="Microsoft JhengHei" w:eastAsia="Microsoft JhengHei" w:hAnsi="Microsoft JhengHei"/>
          <w:bCs/>
          <w:sz w:val="20"/>
          <w:szCs w:val="20"/>
        </w:rPr>
        <w:t xml:space="preserve"> </w:t>
      </w:r>
      <w:r w:rsidR="00E56F9B" w:rsidRPr="00794083">
        <w:rPr>
          <w:rFonts w:ascii="Microsoft JhengHei" w:eastAsia="Microsoft JhengHei" w:hAnsi="Microsoft JhengHei"/>
          <w:sz w:val="20"/>
          <w:szCs w:val="20"/>
        </w:rPr>
        <w:t xml:space="preserve">Se aprovechan </w:t>
      </w:r>
      <w:r w:rsidR="00E56F9B" w:rsidRPr="00794083">
        <w:rPr>
          <w:rFonts w:ascii="Microsoft JhengHei" w:eastAsia="Microsoft JhengHei" w:hAnsi="Microsoft JhengHei"/>
          <w:bCs/>
          <w:sz w:val="20"/>
          <w:szCs w:val="20"/>
        </w:rPr>
        <w:t>recursos del entorno</w:t>
      </w:r>
      <w:r w:rsidR="00E56F9B" w:rsidRPr="00794083">
        <w:rPr>
          <w:rFonts w:ascii="Microsoft JhengHei" w:eastAsia="Microsoft JhengHei" w:hAnsi="Microsoft JhengHei"/>
          <w:sz w:val="20"/>
          <w:szCs w:val="20"/>
        </w:rPr>
        <w:t xml:space="preserve"> para desarrollar sus acciones (guías, webs, formación, etc.).</w:t>
      </w:r>
    </w:p>
    <w:p w:rsidR="00B615FB" w:rsidRPr="00794083" w:rsidRDefault="008A7ADC" w:rsidP="00CB381D">
      <w:pPr>
        <w:spacing w:after="120"/>
        <w:jc w:val="both"/>
        <w:rPr>
          <w:rFonts w:ascii="Microsoft JhengHei" w:eastAsia="Microsoft JhengHei" w:hAnsi="Microsoft JhengHei"/>
          <w:bCs/>
          <w:sz w:val="20"/>
          <w:szCs w:val="20"/>
        </w:rPr>
      </w:pPr>
      <w:r w:rsidRPr="00794083">
        <w:rPr>
          <w:rFonts w:ascii="Microsoft JhengHei" w:eastAsia="Microsoft JhengHei" w:hAnsi="Microsoft JhengHei"/>
          <w:bCs/>
          <w:sz w:val="20"/>
          <w:szCs w:val="20"/>
        </w:rPr>
        <w:t>El plan d</w:t>
      </w:r>
      <w:r w:rsidR="00FE4695" w:rsidRPr="00794083">
        <w:rPr>
          <w:rFonts w:ascii="Microsoft JhengHei" w:eastAsia="Microsoft JhengHei" w:hAnsi="Microsoft JhengHei"/>
          <w:bCs/>
          <w:sz w:val="20"/>
          <w:szCs w:val="20"/>
        </w:rPr>
        <w:t>ispondrá de un sistema participativo para su planificación, seguimiento y evaluación</w:t>
      </w:r>
      <w:r w:rsidRPr="00794083">
        <w:rPr>
          <w:rFonts w:ascii="Microsoft JhengHei" w:eastAsia="Microsoft JhengHei" w:hAnsi="Microsoft JhengHei"/>
          <w:bCs/>
          <w:sz w:val="20"/>
          <w:szCs w:val="20"/>
        </w:rPr>
        <w:t xml:space="preserve"> liderado por la </w:t>
      </w:r>
      <w:r w:rsidRPr="00794083">
        <w:rPr>
          <w:rFonts w:ascii="Microsoft JhengHei" w:eastAsia="Microsoft JhengHei" w:hAnsi="Microsoft JhengHei"/>
          <w:b/>
          <w:bCs/>
          <w:color w:val="009900"/>
          <w:sz w:val="20"/>
          <w:szCs w:val="20"/>
        </w:rPr>
        <w:t xml:space="preserve">Comisión de Medio Ambiente </w:t>
      </w:r>
      <w:r w:rsidRPr="00794083">
        <w:rPr>
          <w:rFonts w:ascii="Microsoft JhengHei" w:eastAsia="Microsoft JhengHei" w:hAnsi="Microsoft JhengHei"/>
          <w:bCs/>
          <w:sz w:val="20"/>
          <w:szCs w:val="20"/>
        </w:rPr>
        <w:t>compuesta por personal de todos los proyectos de la entidad</w:t>
      </w:r>
      <w:r w:rsidR="00B615FB" w:rsidRPr="00794083">
        <w:rPr>
          <w:rFonts w:ascii="Microsoft JhengHei" w:eastAsia="Microsoft JhengHei" w:hAnsi="Microsoft JhengHei"/>
          <w:bCs/>
          <w:sz w:val="20"/>
          <w:szCs w:val="20"/>
        </w:rPr>
        <w:t>:</w:t>
      </w:r>
    </w:p>
    <w:p w:rsidR="00B615FB" w:rsidRPr="00794083" w:rsidRDefault="00B615FB" w:rsidP="00B615FB">
      <w:pPr>
        <w:pStyle w:val="Prrafodelista"/>
        <w:numPr>
          <w:ilvl w:val="0"/>
          <w:numId w:val="16"/>
        </w:numPr>
        <w:jc w:val="both"/>
        <w:rPr>
          <w:rFonts w:ascii="Microsoft JhengHei" w:eastAsia="Microsoft JhengHei" w:hAnsi="Microsoft JhengHei"/>
          <w:bCs/>
          <w:sz w:val="20"/>
          <w:szCs w:val="20"/>
        </w:rPr>
      </w:pPr>
      <w:r w:rsidRPr="00794083">
        <w:rPr>
          <w:rFonts w:ascii="Microsoft JhengHei" w:eastAsia="Microsoft JhengHei" w:hAnsi="Microsoft JhengHei"/>
          <w:bCs/>
          <w:sz w:val="20"/>
          <w:szCs w:val="20"/>
        </w:rPr>
        <w:t xml:space="preserve">Vanessa </w:t>
      </w:r>
      <w:proofErr w:type="spellStart"/>
      <w:r w:rsidRPr="00794083">
        <w:rPr>
          <w:rFonts w:ascii="Microsoft JhengHei" w:eastAsia="Microsoft JhengHei" w:hAnsi="Microsoft JhengHei"/>
          <w:bCs/>
          <w:sz w:val="20"/>
          <w:szCs w:val="20"/>
        </w:rPr>
        <w:t>Saez</w:t>
      </w:r>
      <w:proofErr w:type="spellEnd"/>
      <w:r w:rsidRPr="00794083">
        <w:rPr>
          <w:rFonts w:ascii="Microsoft JhengHei" w:eastAsia="Microsoft JhengHei" w:hAnsi="Microsoft JhengHei"/>
          <w:bCs/>
          <w:sz w:val="20"/>
          <w:szCs w:val="20"/>
        </w:rPr>
        <w:t xml:space="preserve"> (Centro de Inserción Social Polivalente)</w:t>
      </w:r>
    </w:p>
    <w:p w:rsidR="00B615FB" w:rsidRPr="00794083" w:rsidRDefault="00064C7F" w:rsidP="00B615FB">
      <w:pPr>
        <w:pStyle w:val="Prrafodelista"/>
        <w:numPr>
          <w:ilvl w:val="0"/>
          <w:numId w:val="16"/>
        </w:numPr>
        <w:jc w:val="both"/>
        <w:rPr>
          <w:rFonts w:ascii="Microsoft JhengHei" w:eastAsia="Microsoft JhengHei" w:hAnsi="Microsoft JhengHei"/>
          <w:bCs/>
          <w:sz w:val="20"/>
          <w:szCs w:val="20"/>
        </w:rPr>
      </w:pPr>
      <w:r w:rsidRPr="00794083">
        <w:rPr>
          <w:rFonts w:ascii="Microsoft JhengHei" w:eastAsia="Microsoft JhengHei" w:hAnsi="Microsoft JhengHei"/>
          <w:bCs/>
          <w:sz w:val="20"/>
          <w:szCs w:val="20"/>
        </w:rPr>
        <w:t>Iñaki Herran (Educador</w:t>
      </w:r>
      <w:r w:rsidR="00B615FB" w:rsidRPr="00794083">
        <w:rPr>
          <w:rFonts w:ascii="Microsoft JhengHei" w:eastAsia="Microsoft JhengHei" w:hAnsi="Microsoft JhengHei"/>
          <w:bCs/>
          <w:sz w:val="20"/>
          <w:szCs w:val="20"/>
        </w:rPr>
        <w:t xml:space="preserve"> Dispositivos residenciales)</w:t>
      </w:r>
    </w:p>
    <w:p w:rsidR="00B615FB" w:rsidRPr="00794083" w:rsidRDefault="00B615FB" w:rsidP="00E56F9B">
      <w:pPr>
        <w:pStyle w:val="Prrafodelista"/>
        <w:numPr>
          <w:ilvl w:val="0"/>
          <w:numId w:val="16"/>
        </w:numPr>
        <w:jc w:val="both"/>
        <w:rPr>
          <w:rFonts w:ascii="Microsoft JhengHei" w:eastAsia="Microsoft JhengHei" w:hAnsi="Microsoft JhengHei"/>
          <w:bCs/>
          <w:sz w:val="20"/>
          <w:szCs w:val="20"/>
        </w:rPr>
      </w:pPr>
      <w:r w:rsidRPr="00794083">
        <w:rPr>
          <w:rFonts w:ascii="Microsoft JhengHei" w:eastAsia="Microsoft JhengHei" w:hAnsi="Microsoft JhengHei"/>
          <w:bCs/>
          <w:sz w:val="20"/>
          <w:szCs w:val="20"/>
        </w:rPr>
        <w:t>Patricia Núñez (Responsable del Centro de Noche)</w:t>
      </w:r>
    </w:p>
    <w:p w:rsidR="00064C7F" w:rsidRPr="00794083" w:rsidRDefault="00064C7F" w:rsidP="00E56F9B">
      <w:pPr>
        <w:pStyle w:val="Prrafodelista"/>
        <w:numPr>
          <w:ilvl w:val="0"/>
          <w:numId w:val="16"/>
        </w:numPr>
        <w:jc w:val="both"/>
        <w:rPr>
          <w:rFonts w:ascii="Microsoft JhengHei" w:eastAsia="Microsoft JhengHei" w:hAnsi="Microsoft JhengHei"/>
          <w:bCs/>
          <w:sz w:val="20"/>
          <w:szCs w:val="20"/>
        </w:rPr>
      </w:pPr>
      <w:r w:rsidRPr="00794083">
        <w:rPr>
          <w:rFonts w:ascii="Microsoft JhengHei" w:eastAsia="Microsoft JhengHei" w:hAnsi="Microsoft JhengHei"/>
          <w:bCs/>
          <w:sz w:val="20"/>
          <w:szCs w:val="20"/>
        </w:rPr>
        <w:t>Idoia Clemente Ozamiz (Centro de Inserción Social Polivalente)</w:t>
      </w:r>
    </w:p>
    <w:p w:rsidR="00064C7F" w:rsidRPr="00794083" w:rsidRDefault="00064C7F" w:rsidP="00E56F9B">
      <w:pPr>
        <w:pStyle w:val="Prrafodelista"/>
        <w:numPr>
          <w:ilvl w:val="0"/>
          <w:numId w:val="16"/>
        </w:numPr>
        <w:jc w:val="both"/>
        <w:rPr>
          <w:rFonts w:ascii="Microsoft JhengHei" w:eastAsia="Microsoft JhengHei" w:hAnsi="Microsoft JhengHei"/>
          <w:bCs/>
          <w:sz w:val="20"/>
          <w:szCs w:val="20"/>
        </w:rPr>
      </w:pPr>
      <w:r w:rsidRPr="00794083">
        <w:rPr>
          <w:rFonts w:ascii="Microsoft JhengHei" w:eastAsia="Microsoft JhengHei" w:hAnsi="Microsoft JhengHei"/>
          <w:bCs/>
          <w:sz w:val="20"/>
          <w:szCs w:val="20"/>
        </w:rPr>
        <w:t>Juan Luis Yenes (Responsable de Mantenimiento)</w:t>
      </w:r>
    </w:p>
    <w:p w:rsidR="00E56F9B" w:rsidRPr="00794083" w:rsidRDefault="00E56F9B" w:rsidP="00E74233">
      <w:pPr>
        <w:spacing w:after="120"/>
        <w:jc w:val="both"/>
        <w:rPr>
          <w:rFonts w:ascii="Microsoft JhengHei" w:eastAsia="Microsoft JhengHei" w:hAnsi="Microsoft JhengHei"/>
          <w:sz w:val="20"/>
          <w:szCs w:val="20"/>
        </w:rPr>
      </w:pPr>
      <w:r w:rsidRPr="00794083">
        <w:rPr>
          <w:rFonts w:ascii="Microsoft JhengHei" w:eastAsia="Microsoft JhengHei" w:hAnsi="Microsoft JhengHei"/>
          <w:sz w:val="20"/>
          <w:szCs w:val="20"/>
        </w:rPr>
        <w:lastRenderedPageBreak/>
        <w:t>Este equipo responsable tendrá las siguientes funciones y proceso de trabajo:</w:t>
      </w:r>
    </w:p>
    <w:p w:rsidR="00E56F9B" w:rsidRPr="00794083" w:rsidRDefault="00E56F9B" w:rsidP="00E56F9B">
      <w:pPr>
        <w:jc w:val="both"/>
        <w:rPr>
          <w:rFonts w:ascii="Microsoft JhengHei" w:eastAsia="Microsoft JhengHei" w:hAnsi="Microsoft JhengHei"/>
          <w:color w:val="009900"/>
          <w:sz w:val="20"/>
          <w:szCs w:val="20"/>
        </w:rPr>
      </w:pPr>
      <w:r w:rsidRPr="00794083">
        <w:rPr>
          <w:rFonts w:ascii="Microsoft JhengHei" w:eastAsia="Microsoft JhengHei" w:hAnsi="Microsoft JhengHei"/>
          <w:b/>
          <w:bCs/>
          <w:color w:val="009900"/>
          <w:sz w:val="20"/>
          <w:szCs w:val="20"/>
        </w:rPr>
        <w:t>FUNCIONES:</w:t>
      </w:r>
    </w:p>
    <w:p w:rsidR="00E56F9B" w:rsidRPr="00794083" w:rsidRDefault="00E56F9B" w:rsidP="00E56F9B">
      <w:pPr>
        <w:numPr>
          <w:ilvl w:val="0"/>
          <w:numId w:val="9"/>
        </w:numPr>
        <w:jc w:val="both"/>
        <w:rPr>
          <w:rFonts w:ascii="Microsoft JhengHei" w:eastAsia="Microsoft JhengHei" w:hAnsi="Microsoft JhengHei"/>
          <w:sz w:val="20"/>
          <w:szCs w:val="20"/>
        </w:rPr>
      </w:pPr>
      <w:r w:rsidRPr="00794083">
        <w:rPr>
          <w:rFonts w:ascii="Microsoft JhengHei" w:eastAsia="Microsoft JhengHei" w:hAnsi="Microsoft JhengHei"/>
          <w:sz w:val="20"/>
          <w:szCs w:val="20"/>
        </w:rPr>
        <w:t>Coordinar la implementación</w:t>
      </w:r>
      <w:r w:rsidR="00654493" w:rsidRPr="00794083">
        <w:rPr>
          <w:rFonts w:ascii="Microsoft JhengHei" w:eastAsia="Microsoft JhengHei" w:hAnsi="Microsoft JhengHei"/>
          <w:sz w:val="20"/>
          <w:szCs w:val="20"/>
        </w:rPr>
        <w:t xml:space="preserve"> del</w:t>
      </w:r>
      <w:r w:rsidRPr="00794083">
        <w:rPr>
          <w:rFonts w:ascii="Microsoft JhengHei" w:eastAsia="Microsoft JhengHei" w:hAnsi="Microsoft JhengHei"/>
          <w:sz w:val="20"/>
          <w:szCs w:val="20"/>
        </w:rPr>
        <w:t xml:space="preserve"> </w:t>
      </w:r>
      <w:r w:rsidR="00654493" w:rsidRPr="00794083">
        <w:rPr>
          <w:rFonts w:ascii="Microsoft JhengHei" w:eastAsia="Microsoft JhengHei" w:hAnsi="Microsoft JhengHei"/>
          <w:sz w:val="20"/>
          <w:szCs w:val="20"/>
        </w:rPr>
        <w:t>I</w:t>
      </w:r>
      <w:r w:rsidRPr="00794083">
        <w:rPr>
          <w:rFonts w:ascii="Microsoft JhengHei" w:eastAsia="Microsoft JhengHei" w:hAnsi="Microsoft JhengHei"/>
          <w:sz w:val="20"/>
          <w:szCs w:val="20"/>
        </w:rPr>
        <w:t>I Plan para el Medio Ambiente de Lagun Artean.</w:t>
      </w:r>
    </w:p>
    <w:p w:rsidR="00E56F9B" w:rsidRPr="00794083" w:rsidRDefault="00E56F9B" w:rsidP="00E56F9B">
      <w:pPr>
        <w:numPr>
          <w:ilvl w:val="0"/>
          <w:numId w:val="9"/>
        </w:numPr>
        <w:jc w:val="both"/>
        <w:rPr>
          <w:rFonts w:ascii="Microsoft JhengHei" w:eastAsia="Microsoft JhengHei" w:hAnsi="Microsoft JhengHei"/>
          <w:sz w:val="20"/>
          <w:szCs w:val="20"/>
        </w:rPr>
      </w:pPr>
      <w:r w:rsidRPr="00794083">
        <w:rPr>
          <w:rFonts w:ascii="Microsoft JhengHei" w:eastAsia="Microsoft JhengHei" w:hAnsi="Microsoft JhengHei"/>
          <w:sz w:val="20"/>
          <w:szCs w:val="20"/>
        </w:rPr>
        <w:t xml:space="preserve">Elaborar una planificación de acciones de carácter anual. </w:t>
      </w:r>
    </w:p>
    <w:p w:rsidR="00E56F9B" w:rsidRPr="00794083" w:rsidRDefault="00E56F9B" w:rsidP="00E56F9B">
      <w:pPr>
        <w:numPr>
          <w:ilvl w:val="0"/>
          <w:numId w:val="9"/>
        </w:numPr>
        <w:jc w:val="both"/>
        <w:rPr>
          <w:rFonts w:ascii="Microsoft JhengHei" w:eastAsia="Microsoft JhengHei" w:hAnsi="Microsoft JhengHei"/>
          <w:sz w:val="20"/>
          <w:szCs w:val="20"/>
        </w:rPr>
      </w:pPr>
      <w:r w:rsidRPr="00794083">
        <w:rPr>
          <w:rFonts w:ascii="Microsoft JhengHei" w:eastAsia="Microsoft JhengHei" w:hAnsi="Microsoft JhengHei"/>
          <w:sz w:val="20"/>
          <w:szCs w:val="20"/>
          <w:lang w:val="es-ES_tradnl"/>
        </w:rPr>
        <w:t xml:space="preserve">Realizar el seguimiento y evaluación del Plan junto con </w:t>
      </w:r>
      <w:r w:rsidR="009D371D" w:rsidRPr="00794083">
        <w:rPr>
          <w:rFonts w:ascii="Microsoft JhengHei" w:eastAsia="Microsoft JhengHei" w:hAnsi="Microsoft JhengHei"/>
          <w:sz w:val="20"/>
          <w:szCs w:val="20"/>
          <w:lang w:val="es-ES_tradnl"/>
        </w:rPr>
        <w:t xml:space="preserve">la </w:t>
      </w:r>
      <w:r w:rsidRPr="00794083">
        <w:rPr>
          <w:rFonts w:ascii="Microsoft JhengHei" w:eastAsia="Microsoft JhengHei" w:hAnsi="Microsoft JhengHei"/>
          <w:sz w:val="20"/>
          <w:szCs w:val="20"/>
          <w:lang w:val="es-ES_tradnl"/>
        </w:rPr>
        <w:t>Dirección.</w:t>
      </w:r>
      <w:r w:rsidRPr="00794083">
        <w:rPr>
          <w:rFonts w:ascii="Microsoft JhengHei" w:eastAsia="Microsoft JhengHei" w:hAnsi="Microsoft JhengHei"/>
          <w:sz w:val="20"/>
          <w:szCs w:val="20"/>
        </w:rPr>
        <w:t xml:space="preserve"> </w:t>
      </w:r>
    </w:p>
    <w:p w:rsidR="00E56F9B" w:rsidRPr="00794083" w:rsidRDefault="00E56F9B" w:rsidP="00E56F9B">
      <w:pPr>
        <w:numPr>
          <w:ilvl w:val="0"/>
          <w:numId w:val="9"/>
        </w:numPr>
        <w:jc w:val="both"/>
        <w:rPr>
          <w:rFonts w:ascii="Microsoft JhengHei" w:eastAsia="Microsoft JhengHei" w:hAnsi="Microsoft JhengHei"/>
          <w:sz w:val="20"/>
          <w:szCs w:val="20"/>
        </w:rPr>
      </w:pPr>
      <w:r w:rsidRPr="00794083">
        <w:rPr>
          <w:rFonts w:ascii="Microsoft JhengHei" w:eastAsia="Microsoft JhengHei" w:hAnsi="Microsoft JhengHei"/>
          <w:sz w:val="20"/>
          <w:szCs w:val="20"/>
        </w:rPr>
        <w:t>Detectar posibles prácticas no adecuadas con el medio ambiente.</w:t>
      </w:r>
    </w:p>
    <w:p w:rsidR="00E56F9B" w:rsidRPr="00794083" w:rsidRDefault="00E56F9B" w:rsidP="00E74233">
      <w:pPr>
        <w:numPr>
          <w:ilvl w:val="0"/>
          <w:numId w:val="9"/>
        </w:numPr>
        <w:spacing w:after="120"/>
        <w:ind w:left="714" w:hanging="357"/>
        <w:jc w:val="both"/>
        <w:rPr>
          <w:rFonts w:ascii="Microsoft JhengHei" w:eastAsia="Microsoft JhengHei" w:hAnsi="Microsoft JhengHei"/>
          <w:sz w:val="20"/>
          <w:szCs w:val="20"/>
        </w:rPr>
      </w:pPr>
      <w:r w:rsidRPr="00794083">
        <w:rPr>
          <w:rFonts w:ascii="Microsoft JhengHei" w:eastAsia="Microsoft JhengHei" w:hAnsi="Microsoft JhengHei"/>
          <w:sz w:val="20"/>
          <w:szCs w:val="20"/>
        </w:rPr>
        <w:t>Realizar cualquier otra acción que facilite la viabilidad del plan.</w:t>
      </w:r>
    </w:p>
    <w:p w:rsidR="00E56F9B" w:rsidRPr="00794083" w:rsidRDefault="00E56F9B" w:rsidP="00E56F9B">
      <w:pPr>
        <w:jc w:val="both"/>
        <w:rPr>
          <w:rFonts w:ascii="Microsoft JhengHei" w:eastAsia="Microsoft JhengHei" w:hAnsi="Microsoft JhengHei"/>
          <w:color w:val="009900"/>
          <w:sz w:val="20"/>
          <w:szCs w:val="20"/>
        </w:rPr>
      </w:pPr>
      <w:r w:rsidRPr="00794083">
        <w:rPr>
          <w:rFonts w:ascii="Microsoft JhengHei" w:eastAsia="Microsoft JhengHei" w:hAnsi="Microsoft JhengHei"/>
          <w:b/>
          <w:bCs/>
          <w:color w:val="009900"/>
          <w:sz w:val="20"/>
          <w:szCs w:val="20"/>
        </w:rPr>
        <w:t>PROCESO DE TRABAJO:</w:t>
      </w:r>
    </w:p>
    <w:p w:rsidR="001D6BCF" w:rsidRPr="00794083" w:rsidRDefault="00E56F9B" w:rsidP="00E56F9B">
      <w:pPr>
        <w:numPr>
          <w:ilvl w:val="0"/>
          <w:numId w:val="10"/>
        </w:numPr>
        <w:jc w:val="both"/>
        <w:rPr>
          <w:rFonts w:ascii="Microsoft JhengHei" w:eastAsia="Microsoft JhengHei" w:hAnsi="Microsoft JhengHei"/>
          <w:sz w:val="20"/>
          <w:szCs w:val="20"/>
        </w:rPr>
      </w:pPr>
      <w:r w:rsidRPr="00794083">
        <w:rPr>
          <w:rFonts w:ascii="Microsoft JhengHei" w:eastAsia="Microsoft JhengHei" w:hAnsi="Microsoft JhengHei"/>
          <w:sz w:val="20"/>
          <w:szCs w:val="20"/>
        </w:rPr>
        <w:t>Reuniones de planificación general.</w:t>
      </w:r>
    </w:p>
    <w:p w:rsidR="00F82A1B" w:rsidRDefault="00E56F9B" w:rsidP="00F82A1B">
      <w:pPr>
        <w:numPr>
          <w:ilvl w:val="0"/>
          <w:numId w:val="10"/>
        </w:numPr>
        <w:jc w:val="both"/>
        <w:rPr>
          <w:rFonts w:ascii="Microsoft JhengHei" w:eastAsia="Microsoft JhengHei" w:hAnsi="Microsoft JhengHei"/>
          <w:sz w:val="20"/>
          <w:szCs w:val="20"/>
        </w:rPr>
      </w:pPr>
      <w:r w:rsidRPr="00794083">
        <w:rPr>
          <w:rFonts w:ascii="Microsoft JhengHei" w:eastAsia="Microsoft JhengHei" w:hAnsi="Microsoft JhengHei"/>
          <w:sz w:val="20"/>
          <w:szCs w:val="20"/>
        </w:rPr>
        <w:t xml:space="preserve">Reuniones de </w:t>
      </w:r>
      <w:r w:rsidR="00B615FB" w:rsidRPr="00794083">
        <w:rPr>
          <w:rFonts w:ascii="Microsoft JhengHei" w:eastAsia="Microsoft JhengHei" w:hAnsi="Microsoft JhengHei"/>
          <w:sz w:val="20"/>
          <w:szCs w:val="20"/>
        </w:rPr>
        <w:t>seguimiento del plan.</w:t>
      </w:r>
    </w:p>
    <w:p w:rsidR="00F82A1B" w:rsidRDefault="00F82A1B" w:rsidP="00F82A1B">
      <w:pPr>
        <w:rPr>
          <w:rFonts w:ascii="Microsoft JhengHei" w:eastAsia="Microsoft JhengHei" w:hAnsi="Microsoft JhengHei"/>
          <w:sz w:val="20"/>
          <w:szCs w:val="20"/>
        </w:rPr>
      </w:pPr>
    </w:p>
    <w:p w:rsidR="00EC7723" w:rsidRPr="00F82A1B" w:rsidRDefault="00F82A1B" w:rsidP="00F82A1B">
      <w:pPr>
        <w:rPr>
          <w:rFonts w:ascii="Microsoft JhengHei" w:eastAsia="Microsoft JhengHei" w:hAnsi="Microsoft JhengHei"/>
          <w:b/>
          <w:caps/>
          <w:color w:val="009900"/>
          <w:sz w:val="36"/>
          <w:szCs w:val="36"/>
        </w:rPr>
      </w:pPr>
      <w:r w:rsidRPr="00F82A1B">
        <w:rPr>
          <w:rFonts w:ascii="Microsoft JhengHei" w:eastAsia="Microsoft JhengHei" w:hAnsi="Microsoft JhengHei"/>
          <w:b/>
          <w:caps/>
          <w:color w:val="009900"/>
          <w:sz w:val="36"/>
          <w:szCs w:val="36"/>
        </w:rPr>
        <w:t xml:space="preserve">5. </w:t>
      </w:r>
      <w:r w:rsidR="00EC7723" w:rsidRPr="00F82A1B">
        <w:rPr>
          <w:rFonts w:ascii="Microsoft JhengHei" w:eastAsia="Microsoft JhengHei" w:hAnsi="Microsoft JhengHei"/>
          <w:b/>
          <w:caps/>
          <w:color w:val="009900"/>
          <w:sz w:val="36"/>
          <w:szCs w:val="36"/>
        </w:rPr>
        <w:t xml:space="preserve">ELEMENTOS </w:t>
      </w:r>
      <w:r w:rsidR="00F82BAD" w:rsidRPr="00F82A1B">
        <w:rPr>
          <w:rFonts w:ascii="Microsoft JhengHei" w:eastAsia="Microsoft JhengHei" w:hAnsi="Microsoft JhengHei"/>
          <w:b/>
          <w:caps/>
          <w:color w:val="009900"/>
          <w:sz w:val="36"/>
          <w:szCs w:val="36"/>
        </w:rPr>
        <w:t>del plan</w:t>
      </w:r>
    </w:p>
    <w:p w:rsidR="00397C92" w:rsidRDefault="00397C92" w:rsidP="00397C92">
      <w:pPr>
        <w:pStyle w:val="Prrafodelista"/>
        <w:jc w:val="both"/>
        <w:rPr>
          <w:rFonts w:ascii="Microsoft JhengHei" w:eastAsia="Microsoft JhengHei" w:hAnsi="Microsoft JhengHei"/>
          <w:b/>
          <w:caps/>
          <w:color w:val="009900"/>
          <w:sz w:val="20"/>
          <w:szCs w:val="20"/>
        </w:rPr>
      </w:pPr>
    </w:p>
    <w:p w:rsidR="00FE1E48" w:rsidRPr="00FF2124" w:rsidRDefault="00EC7723" w:rsidP="00FE1E48">
      <w:pPr>
        <w:pStyle w:val="Prrafodelista"/>
        <w:numPr>
          <w:ilvl w:val="0"/>
          <w:numId w:val="17"/>
        </w:numPr>
        <w:jc w:val="both"/>
        <w:rPr>
          <w:rFonts w:ascii="Microsoft JhengHei" w:eastAsia="Microsoft JhengHei" w:hAnsi="Microsoft JhengHei"/>
          <w:color w:val="009900"/>
          <w:sz w:val="20"/>
          <w:szCs w:val="20"/>
        </w:rPr>
      </w:pPr>
      <w:r w:rsidRPr="00EC7723">
        <w:rPr>
          <w:rFonts w:ascii="Microsoft JhengHei" w:eastAsia="Microsoft JhengHei" w:hAnsi="Microsoft JhengHei"/>
          <w:b/>
          <w:caps/>
          <w:color w:val="009900"/>
          <w:sz w:val="20"/>
          <w:szCs w:val="20"/>
        </w:rPr>
        <w:t>EJES ESTRÁTEGICOS</w:t>
      </w:r>
    </w:p>
    <w:p w:rsidR="00FE1E48" w:rsidRDefault="00FE1E48" w:rsidP="00FE1E48">
      <w:pPr>
        <w:jc w:val="both"/>
        <w:rPr>
          <w:rFonts w:ascii="Microsoft JhengHei" w:eastAsia="Microsoft JhengHei" w:hAnsi="Microsoft JhengHei"/>
          <w:sz w:val="20"/>
          <w:szCs w:val="20"/>
        </w:rPr>
      </w:pPr>
      <w:r w:rsidRPr="00FE1E48">
        <w:rPr>
          <w:rFonts w:ascii="Microsoft JhengHei" w:eastAsia="Microsoft JhengHei" w:hAnsi="Microsoft JhengHei"/>
          <w:sz w:val="20"/>
          <w:szCs w:val="20"/>
        </w:rPr>
        <w:t xml:space="preserve">El diseño de los ejes </w:t>
      </w:r>
      <w:r>
        <w:rPr>
          <w:rFonts w:ascii="Microsoft JhengHei" w:eastAsia="Microsoft JhengHei" w:hAnsi="Microsoft JhengHei"/>
          <w:sz w:val="20"/>
          <w:szCs w:val="20"/>
        </w:rPr>
        <w:t xml:space="preserve">estratégicos </w:t>
      </w:r>
      <w:r w:rsidRPr="00FE1E48">
        <w:rPr>
          <w:rFonts w:ascii="Microsoft JhengHei" w:eastAsia="Microsoft JhengHei" w:hAnsi="Microsoft JhengHei"/>
          <w:sz w:val="20"/>
          <w:szCs w:val="20"/>
        </w:rPr>
        <w:t xml:space="preserve">está basado en las estrategias que marcan los planes medioambientales actuales, que buscan el cambio de valores, la organización de la corresponsabilidad y la eliminación de </w:t>
      </w:r>
      <w:r w:rsidR="002F22BB">
        <w:rPr>
          <w:rFonts w:ascii="Microsoft JhengHei" w:eastAsia="Microsoft JhengHei" w:hAnsi="Microsoft JhengHei"/>
          <w:sz w:val="20"/>
          <w:szCs w:val="20"/>
        </w:rPr>
        <w:t xml:space="preserve">malos usos </w:t>
      </w:r>
      <w:r w:rsidRPr="00FE1E48">
        <w:rPr>
          <w:rFonts w:ascii="Microsoft JhengHei" w:eastAsia="Microsoft JhengHei" w:hAnsi="Microsoft JhengHei"/>
          <w:sz w:val="20"/>
          <w:szCs w:val="20"/>
        </w:rPr>
        <w:t xml:space="preserve"> de recursos medioambientales.</w:t>
      </w:r>
      <w:r>
        <w:rPr>
          <w:rFonts w:ascii="Microsoft JhengHei" w:eastAsia="Microsoft JhengHei" w:hAnsi="Microsoft JhengHei"/>
          <w:sz w:val="20"/>
          <w:szCs w:val="20"/>
        </w:rPr>
        <w:t xml:space="preserve"> Se han establecido tres ejes principales y son los siguientes:</w:t>
      </w:r>
    </w:p>
    <w:p w:rsidR="00FE1E48" w:rsidRDefault="00FE1E48" w:rsidP="00FE1E48">
      <w:pPr>
        <w:jc w:val="both"/>
        <w:rPr>
          <w:rFonts w:ascii="Microsoft JhengHei" w:eastAsia="Microsoft JhengHei" w:hAnsi="Microsoft JhengHei"/>
          <w:sz w:val="20"/>
          <w:szCs w:val="20"/>
        </w:rPr>
      </w:pPr>
    </w:p>
    <w:p w:rsidR="00FE1E48" w:rsidRDefault="00FE1E48" w:rsidP="00ED2C3A">
      <w:pPr>
        <w:jc w:val="both"/>
        <w:rPr>
          <w:rFonts w:ascii="Microsoft JhengHei" w:eastAsia="Microsoft JhengHei" w:hAnsi="Microsoft JhengHei"/>
          <w:sz w:val="20"/>
          <w:szCs w:val="20"/>
        </w:rPr>
      </w:pPr>
      <w:r w:rsidRPr="00FE1E48">
        <w:rPr>
          <w:rFonts w:ascii="Microsoft JhengHei" w:eastAsia="Microsoft JhengHei" w:hAnsi="Microsoft JhengHei"/>
          <w:noProof/>
          <w:sz w:val="20"/>
          <w:szCs w:val="20"/>
        </w:rPr>
        <w:drawing>
          <wp:inline distT="0" distB="0" distL="0" distR="0">
            <wp:extent cx="5394635" cy="1818167"/>
            <wp:effectExtent l="38100" t="0" r="15565" b="0"/>
            <wp:docPr id="6"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50ED7" w:rsidRDefault="00D50ED7" w:rsidP="00ED2C3A">
      <w:pPr>
        <w:jc w:val="both"/>
        <w:rPr>
          <w:rFonts w:ascii="Microsoft JhengHei" w:eastAsia="Microsoft JhengHei" w:hAnsi="Microsoft JhengHei"/>
          <w:sz w:val="20"/>
          <w:szCs w:val="20"/>
        </w:rPr>
      </w:pPr>
    </w:p>
    <w:p w:rsidR="00EC7723" w:rsidRPr="00FE1E48" w:rsidRDefault="00EC7723" w:rsidP="00FE1E48">
      <w:pPr>
        <w:pStyle w:val="Prrafodelista"/>
        <w:numPr>
          <w:ilvl w:val="0"/>
          <w:numId w:val="17"/>
        </w:numPr>
        <w:jc w:val="both"/>
        <w:rPr>
          <w:rFonts w:ascii="Microsoft JhengHei" w:eastAsia="Microsoft JhengHei" w:hAnsi="Microsoft JhengHei"/>
          <w:color w:val="009900"/>
          <w:sz w:val="20"/>
          <w:szCs w:val="20"/>
        </w:rPr>
      </w:pPr>
      <w:r w:rsidRPr="00FE1E48">
        <w:rPr>
          <w:rFonts w:ascii="Microsoft JhengHei" w:eastAsia="Microsoft JhengHei" w:hAnsi="Microsoft JhengHei"/>
          <w:b/>
          <w:caps/>
          <w:color w:val="009900"/>
          <w:sz w:val="20"/>
          <w:szCs w:val="20"/>
        </w:rPr>
        <w:t>OBJETIVOS</w:t>
      </w:r>
    </w:p>
    <w:p w:rsidR="00397C92" w:rsidRPr="007E1FFC" w:rsidRDefault="00FE1E48" w:rsidP="00FE1E48">
      <w:pPr>
        <w:jc w:val="both"/>
        <w:rPr>
          <w:rFonts w:ascii="Microsoft JhengHei" w:eastAsia="Microsoft JhengHei" w:hAnsi="Microsoft JhengHei"/>
          <w:sz w:val="20"/>
          <w:szCs w:val="20"/>
        </w:rPr>
      </w:pPr>
      <w:r w:rsidRPr="00397C92">
        <w:rPr>
          <w:rFonts w:ascii="Microsoft JhengHei" w:eastAsia="Microsoft JhengHei" w:hAnsi="Microsoft JhengHei"/>
          <w:sz w:val="20"/>
          <w:szCs w:val="20"/>
        </w:rPr>
        <w:t>Dentr</w:t>
      </w:r>
      <w:r w:rsidR="002F22BB">
        <w:rPr>
          <w:rFonts w:ascii="Microsoft JhengHei" w:eastAsia="Microsoft JhengHei" w:hAnsi="Microsoft JhengHei"/>
          <w:sz w:val="20"/>
          <w:szCs w:val="20"/>
        </w:rPr>
        <w:t>o de cada eje estratégico se ha establecido</w:t>
      </w:r>
      <w:r w:rsidRPr="00397C92">
        <w:rPr>
          <w:rFonts w:ascii="Microsoft JhengHei" w:eastAsia="Microsoft JhengHei" w:hAnsi="Microsoft JhengHei"/>
          <w:sz w:val="20"/>
          <w:szCs w:val="20"/>
        </w:rPr>
        <w:t xml:space="preserve"> </w:t>
      </w:r>
      <w:r w:rsidR="00397C92" w:rsidRPr="00397C92">
        <w:rPr>
          <w:rFonts w:ascii="Microsoft JhengHei" w:eastAsia="Microsoft JhengHei" w:hAnsi="Microsoft JhengHei"/>
          <w:sz w:val="20"/>
          <w:szCs w:val="20"/>
        </w:rPr>
        <w:t>un objetivo general que delimita nuestro plan de actuación.</w:t>
      </w:r>
      <w:r w:rsidRPr="00397C92">
        <w:rPr>
          <w:rFonts w:ascii="Microsoft JhengHei" w:eastAsia="Microsoft JhengHei" w:hAnsi="Microsoft JhengHei"/>
          <w:sz w:val="20"/>
          <w:szCs w:val="20"/>
        </w:rPr>
        <w:t xml:space="preserve"> </w:t>
      </w:r>
    </w:p>
    <w:p w:rsidR="00397C92" w:rsidRDefault="00397C92" w:rsidP="00FE1E48">
      <w:pPr>
        <w:jc w:val="both"/>
        <w:rPr>
          <w:rFonts w:ascii="Microsoft JhengHei" w:eastAsia="Microsoft JhengHei" w:hAnsi="Microsoft JhengHei"/>
          <w:color w:val="009900"/>
          <w:sz w:val="20"/>
          <w:szCs w:val="20"/>
        </w:rPr>
      </w:pPr>
    </w:p>
    <w:p w:rsidR="00204CB6" w:rsidRPr="00D33C95" w:rsidRDefault="00651641" w:rsidP="00D50ED7">
      <w:pPr>
        <w:jc w:val="both"/>
        <w:rPr>
          <w:rFonts w:ascii="Microsoft JhengHei" w:eastAsia="Microsoft JhengHei" w:hAnsi="Microsoft JhengHei"/>
          <w:sz w:val="20"/>
          <w:szCs w:val="20"/>
        </w:rPr>
      </w:pPr>
      <w:r w:rsidRPr="00D33C95">
        <w:rPr>
          <w:rFonts w:ascii="Microsoft JhengHei" w:eastAsia="Microsoft JhengHei" w:hAnsi="Microsoft JhengHei"/>
          <w:sz w:val="20"/>
          <w:szCs w:val="20"/>
        </w:rPr>
        <w:t>EJE 1</w:t>
      </w:r>
      <w:r w:rsidR="007E1FFC" w:rsidRPr="00D33C95">
        <w:rPr>
          <w:rFonts w:ascii="Microsoft JhengHei" w:eastAsia="Microsoft JhengHei" w:hAnsi="Microsoft JhengHei"/>
          <w:sz w:val="20"/>
          <w:szCs w:val="20"/>
        </w:rPr>
        <w:t>: GESTIÓN DE RESIDUOS</w:t>
      </w:r>
    </w:p>
    <w:p w:rsidR="007E1FFC" w:rsidRPr="00D33C95" w:rsidRDefault="00651641" w:rsidP="007E1FFC">
      <w:pPr>
        <w:pStyle w:val="Prrafodelista"/>
        <w:numPr>
          <w:ilvl w:val="0"/>
          <w:numId w:val="23"/>
        </w:numPr>
        <w:jc w:val="both"/>
        <w:rPr>
          <w:rFonts w:ascii="Microsoft JhengHei" w:eastAsia="Microsoft JhengHei" w:hAnsi="Microsoft JhengHei"/>
          <w:sz w:val="20"/>
          <w:szCs w:val="20"/>
        </w:rPr>
      </w:pPr>
      <w:r w:rsidRPr="00D33C95">
        <w:rPr>
          <w:rFonts w:ascii="Microsoft JhengHei" w:eastAsia="Microsoft JhengHei" w:hAnsi="Microsoft JhengHei"/>
          <w:b/>
          <w:color w:val="009900"/>
          <w:sz w:val="20"/>
          <w:szCs w:val="20"/>
        </w:rPr>
        <w:t>OBJETIVO 1</w:t>
      </w:r>
      <w:r w:rsidRPr="00D33C95">
        <w:rPr>
          <w:rFonts w:ascii="Microsoft JhengHei" w:eastAsia="Microsoft JhengHei" w:hAnsi="Microsoft JhengHei"/>
          <w:sz w:val="20"/>
          <w:szCs w:val="20"/>
        </w:rPr>
        <w:t>:</w:t>
      </w:r>
      <w:r w:rsidR="007E1FFC" w:rsidRPr="00D33C95">
        <w:rPr>
          <w:rFonts w:ascii="Microsoft JhengHei" w:eastAsia="Microsoft JhengHei" w:hAnsi="Microsoft JhengHei"/>
          <w:sz w:val="20"/>
          <w:szCs w:val="20"/>
        </w:rPr>
        <w:t xml:space="preserve"> </w:t>
      </w:r>
      <w:r w:rsidRPr="00D33C95">
        <w:rPr>
          <w:rFonts w:ascii="Microsoft JhengHei" w:eastAsia="Microsoft JhengHei" w:hAnsi="Microsoft JhengHei"/>
          <w:sz w:val="20"/>
          <w:szCs w:val="20"/>
        </w:rPr>
        <w:t>Gestionar de manera eficaz los residuos que genera Lagun Artean para reducir el impacto medio ambiental que provocamos en nuestro entorno</w:t>
      </w:r>
      <w:r w:rsidR="007E1FFC" w:rsidRPr="00D33C95">
        <w:rPr>
          <w:rFonts w:ascii="Microsoft JhengHei" w:eastAsia="Microsoft JhengHei" w:hAnsi="Microsoft JhengHei"/>
          <w:sz w:val="20"/>
          <w:szCs w:val="20"/>
        </w:rPr>
        <w:t>.</w:t>
      </w:r>
    </w:p>
    <w:p w:rsidR="007E1FFC" w:rsidRPr="00D33C95" w:rsidRDefault="00651641" w:rsidP="00D50ED7">
      <w:pPr>
        <w:jc w:val="both"/>
        <w:rPr>
          <w:rFonts w:ascii="Microsoft JhengHei" w:eastAsia="Microsoft JhengHei" w:hAnsi="Microsoft JhengHei"/>
          <w:sz w:val="20"/>
          <w:szCs w:val="20"/>
        </w:rPr>
      </w:pPr>
      <w:r w:rsidRPr="00D33C95">
        <w:rPr>
          <w:rFonts w:ascii="Microsoft JhengHei" w:eastAsia="Microsoft JhengHei" w:hAnsi="Microsoft JhengHei"/>
          <w:sz w:val="20"/>
          <w:szCs w:val="20"/>
        </w:rPr>
        <w:t>EJE 2</w:t>
      </w:r>
      <w:r w:rsidR="007E1FFC" w:rsidRPr="00D33C95">
        <w:rPr>
          <w:rFonts w:ascii="Microsoft JhengHei" w:eastAsia="Microsoft JhengHei" w:hAnsi="Microsoft JhengHei"/>
          <w:sz w:val="20"/>
          <w:szCs w:val="20"/>
        </w:rPr>
        <w:t>: USO EFICIENTE DE LOS RECURSOS</w:t>
      </w:r>
    </w:p>
    <w:p w:rsidR="007E1FFC" w:rsidRPr="00D33C95" w:rsidRDefault="007E1FFC" w:rsidP="007E1FFC">
      <w:pPr>
        <w:pStyle w:val="Prrafodelista"/>
        <w:numPr>
          <w:ilvl w:val="0"/>
          <w:numId w:val="23"/>
        </w:numPr>
        <w:jc w:val="both"/>
        <w:rPr>
          <w:rFonts w:ascii="Microsoft JhengHei" w:eastAsia="Microsoft JhengHei" w:hAnsi="Microsoft JhengHei"/>
          <w:sz w:val="20"/>
          <w:szCs w:val="20"/>
        </w:rPr>
      </w:pPr>
      <w:r w:rsidRPr="00D33C95">
        <w:rPr>
          <w:rFonts w:ascii="Microsoft JhengHei" w:eastAsia="Microsoft JhengHei" w:hAnsi="Microsoft JhengHei"/>
          <w:b/>
          <w:color w:val="009900"/>
          <w:sz w:val="20"/>
          <w:szCs w:val="20"/>
        </w:rPr>
        <w:lastRenderedPageBreak/>
        <w:t>OBJETIVO 1</w:t>
      </w:r>
      <w:r w:rsidRPr="00D33C95">
        <w:rPr>
          <w:rFonts w:ascii="Microsoft JhengHei" w:eastAsia="Microsoft JhengHei" w:hAnsi="Microsoft JhengHei"/>
          <w:sz w:val="20"/>
          <w:szCs w:val="20"/>
        </w:rPr>
        <w:t xml:space="preserve">: </w:t>
      </w:r>
      <w:r w:rsidR="00651641" w:rsidRPr="00D33C95">
        <w:rPr>
          <w:rFonts w:ascii="Microsoft JhengHei" w:eastAsia="Microsoft JhengHei" w:hAnsi="Microsoft JhengHei"/>
          <w:sz w:val="20"/>
          <w:szCs w:val="20"/>
        </w:rPr>
        <w:t>Fomentar el uso responsable y óptimo de los recursos disponibles en Lagun Artean</w:t>
      </w:r>
      <w:r w:rsidRPr="00D33C95">
        <w:rPr>
          <w:rFonts w:ascii="Microsoft JhengHei" w:eastAsia="Microsoft JhengHei" w:hAnsi="Microsoft JhengHei"/>
          <w:sz w:val="20"/>
          <w:szCs w:val="20"/>
        </w:rPr>
        <w:t>.</w:t>
      </w:r>
    </w:p>
    <w:p w:rsidR="00204CB6" w:rsidRPr="00D33C95" w:rsidRDefault="00651641" w:rsidP="00D50ED7">
      <w:pPr>
        <w:jc w:val="both"/>
        <w:rPr>
          <w:rFonts w:ascii="Microsoft JhengHei" w:eastAsia="Microsoft JhengHei" w:hAnsi="Microsoft JhengHei"/>
          <w:sz w:val="20"/>
          <w:szCs w:val="20"/>
        </w:rPr>
      </w:pPr>
      <w:r w:rsidRPr="00D33C95">
        <w:rPr>
          <w:rFonts w:ascii="Microsoft JhengHei" w:eastAsia="Microsoft JhengHei" w:hAnsi="Microsoft JhengHei"/>
          <w:sz w:val="20"/>
          <w:szCs w:val="20"/>
        </w:rPr>
        <w:t>EJE 3</w:t>
      </w:r>
      <w:r w:rsidR="007E1FFC" w:rsidRPr="00D33C95">
        <w:rPr>
          <w:rFonts w:ascii="Microsoft JhengHei" w:eastAsia="Microsoft JhengHei" w:hAnsi="Microsoft JhengHei"/>
          <w:sz w:val="20"/>
          <w:szCs w:val="20"/>
        </w:rPr>
        <w:t>: CAMBIO DE VALORES Y SENSIBILIZACIÓN CON EL MEDIO AMBIENTE</w:t>
      </w:r>
    </w:p>
    <w:p w:rsidR="00204CB6" w:rsidRPr="00D33C95" w:rsidRDefault="007E1FFC" w:rsidP="00D50ED7">
      <w:pPr>
        <w:pStyle w:val="Prrafodelista"/>
        <w:numPr>
          <w:ilvl w:val="0"/>
          <w:numId w:val="23"/>
        </w:numPr>
        <w:jc w:val="both"/>
        <w:rPr>
          <w:rFonts w:ascii="Microsoft JhengHei" w:eastAsia="Microsoft JhengHei" w:hAnsi="Microsoft JhengHei"/>
          <w:sz w:val="20"/>
          <w:szCs w:val="20"/>
        </w:rPr>
      </w:pPr>
      <w:r w:rsidRPr="00D33C95">
        <w:rPr>
          <w:rFonts w:ascii="Microsoft JhengHei" w:eastAsia="Microsoft JhengHei" w:hAnsi="Microsoft JhengHei"/>
          <w:b/>
          <w:color w:val="009900"/>
          <w:sz w:val="20"/>
          <w:szCs w:val="20"/>
        </w:rPr>
        <w:t>OBJETIVO 1</w:t>
      </w:r>
      <w:r w:rsidRPr="00D33C95">
        <w:rPr>
          <w:rFonts w:ascii="Microsoft JhengHei" w:eastAsia="Microsoft JhengHei" w:hAnsi="Microsoft JhengHei"/>
          <w:sz w:val="20"/>
          <w:szCs w:val="20"/>
        </w:rPr>
        <w:t xml:space="preserve">: </w:t>
      </w:r>
      <w:r w:rsidR="00651641" w:rsidRPr="00D33C95">
        <w:rPr>
          <w:rFonts w:ascii="Microsoft JhengHei" w:eastAsia="Microsoft JhengHei" w:hAnsi="Microsoft JhengHei"/>
          <w:sz w:val="20"/>
          <w:szCs w:val="20"/>
        </w:rPr>
        <w:t xml:space="preserve">Integrar en nuestro acción diaria valores de respeto con el medio </w:t>
      </w:r>
      <w:r w:rsidRPr="00D33C95">
        <w:rPr>
          <w:rFonts w:ascii="Microsoft JhengHei" w:eastAsia="Microsoft JhengHei" w:hAnsi="Microsoft JhengHei"/>
          <w:sz w:val="20"/>
          <w:szCs w:val="20"/>
        </w:rPr>
        <w:t>ambiente</w:t>
      </w:r>
      <w:r w:rsidR="00651641" w:rsidRPr="00D33C95">
        <w:rPr>
          <w:rFonts w:ascii="Microsoft JhengHei" w:eastAsia="Microsoft JhengHei" w:hAnsi="Microsoft JhengHei"/>
          <w:sz w:val="20"/>
          <w:szCs w:val="20"/>
        </w:rPr>
        <w:t xml:space="preserve">. </w:t>
      </w:r>
    </w:p>
    <w:p w:rsidR="00397C92" w:rsidRPr="00FE1E48" w:rsidRDefault="00397C92" w:rsidP="00FE1E48">
      <w:pPr>
        <w:jc w:val="both"/>
        <w:rPr>
          <w:rFonts w:ascii="Microsoft JhengHei" w:eastAsia="Microsoft JhengHei" w:hAnsi="Microsoft JhengHei"/>
          <w:color w:val="009900"/>
          <w:sz w:val="20"/>
          <w:szCs w:val="20"/>
        </w:rPr>
      </w:pPr>
    </w:p>
    <w:p w:rsidR="00FF2124" w:rsidRPr="00D3019E" w:rsidRDefault="00FF2124" w:rsidP="003667DA">
      <w:pPr>
        <w:pStyle w:val="Prrafodelista"/>
        <w:jc w:val="both"/>
        <w:rPr>
          <w:rFonts w:ascii="Microsoft JhengHei" w:eastAsia="Microsoft JhengHei" w:hAnsi="Microsoft JhengHei"/>
          <w:color w:val="009900"/>
          <w:sz w:val="20"/>
          <w:szCs w:val="20"/>
        </w:rPr>
        <w:sectPr w:rsidR="00FF2124" w:rsidRPr="00D3019E" w:rsidSect="00137680">
          <w:headerReference w:type="default" r:id="rId16"/>
          <w:footerReference w:type="default" r:id="rId17"/>
          <w:headerReference w:type="first" r:id="rId18"/>
          <w:pgSz w:w="11906" w:h="16838"/>
          <w:pgMar w:top="2101" w:right="1701" w:bottom="1418" w:left="1701" w:header="454" w:footer="709" w:gutter="0"/>
          <w:cols w:space="708"/>
          <w:titlePg/>
          <w:docGrid w:linePitch="360"/>
        </w:sectPr>
      </w:pPr>
    </w:p>
    <w:tbl>
      <w:tblPr>
        <w:tblStyle w:val="Tablaconcuadrcula"/>
        <w:tblW w:w="14000" w:type="dxa"/>
        <w:tblLook w:val="04A0"/>
      </w:tblPr>
      <w:tblGrid>
        <w:gridCol w:w="8111"/>
        <w:gridCol w:w="1529"/>
        <w:gridCol w:w="2244"/>
        <w:gridCol w:w="2116"/>
      </w:tblGrid>
      <w:tr w:rsidR="00EB1A2F" w:rsidTr="00FF2124">
        <w:tc>
          <w:tcPr>
            <w:tcW w:w="14000" w:type="dxa"/>
            <w:gridSpan w:val="4"/>
            <w:tcBorders>
              <w:bottom w:val="single" w:sz="4" w:space="0" w:color="auto"/>
            </w:tcBorders>
            <w:shd w:val="clear" w:color="auto" w:fill="C6D9F1" w:themeFill="text2" w:themeFillTint="33"/>
          </w:tcPr>
          <w:p w:rsidR="00EB1A2F" w:rsidRPr="00EC0221" w:rsidRDefault="00EB1A2F" w:rsidP="003C0399">
            <w:pPr>
              <w:jc w:val="both"/>
              <w:rPr>
                <w:rFonts w:ascii="Microsoft JhengHei" w:eastAsia="Microsoft JhengHei" w:hAnsi="Microsoft JhengHei"/>
                <w:b/>
                <w:sz w:val="20"/>
                <w:szCs w:val="20"/>
              </w:rPr>
            </w:pPr>
            <w:r w:rsidRPr="00EC0221">
              <w:rPr>
                <w:rFonts w:ascii="Microsoft JhengHei" w:eastAsia="Microsoft JhengHei" w:hAnsi="Microsoft JhengHei"/>
                <w:b/>
                <w:sz w:val="20"/>
                <w:szCs w:val="20"/>
              </w:rPr>
              <w:lastRenderedPageBreak/>
              <w:t>EJE</w:t>
            </w:r>
            <w:r w:rsidR="00BC1E5B" w:rsidRPr="00EC0221">
              <w:rPr>
                <w:rFonts w:ascii="Microsoft JhengHei" w:eastAsia="Microsoft JhengHei" w:hAnsi="Microsoft JhengHei"/>
                <w:b/>
                <w:sz w:val="20"/>
                <w:szCs w:val="20"/>
              </w:rPr>
              <w:t xml:space="preserve"> 1 </w:t>
            </w:r>
            <w:r w:rsidRPr="00EC0221">
              <w:rPr>
                <w:rFonts w:ascii="Microsoft JhengHei" w:eastAsia="Microsoft JhengHei" w:hAnsi="Microsoft JhengHei"/>
                <w:b/>
                <w:sz w:val="20"/>
                <w:szCs w:val="20"/>
              </w:rPr>
              <w:t>:</w:t>
            </w:r>
            <w:r w:rsidR="00BC1E5B" w:rsidRPr="00EC0221">
              <w:rPr>
                <w:rFonts w:ascii="Microsoft JhengHei" w:eastAsia="Microsoft JhengHei" w:hAnsi="Microsoft JhengHei"/>
                <w:b/>
                <w:sz w:val="20"/>
                <w:szCs w:val="20"/>
              </w:rPr>
              <w:t xml:space="preserve"> GESTIÓN DE RESIDUOS</w:t>
            </w:r>
          </w:p>
        </w:tc>
      </w:tr>
      <w:tr w:rsidR="00EB1A2F" w:rsidTr="00FF2124">
        <w:tc>
          <w:tcPr>
            <w:tcW w:w="14000" w:type="dxa"/>
            <w:gridSpan w:val="4"/>
            <w:shd w:val="clear" w:color="auto" w:fill="8DB3E2" w:themeFill="text2" w:themeFillTint="66"/>
          </w:tcPr>
          <w:p w:rsidR="00EB1A2F" w:rsidRPr="00EC0221" w:rsidRDefault="00EB1A2F" w:rsidP="00FF2124">
            <w:pPr>
              <w:jc w:val="both"/>
              <w:rPr>
                <w:rFonts w:ascii="Microsoft JhengHei" w:eastAsia="Microsoft JhengHei" w:hAnsi="Microsoft JhengHei"/>
                <w:b/>
                <w:sz w:val="20"/>
                <w:szCs w:val="20"/>
              </w:rPr>
            </w:pPr>
            <w:r w:rsidRPr="00EC0221">
              <w:rPr>
                <w:rFonts w:ascii="Microsoft JhengHei" w:eastAsia="Microsoft JhengHei" w:hAnsi="Microsoft JhengHei"/>
                <w:b/>
                <w:sz w:val="20"/>
                <w:szCs w:val="20"/>
              </w:rPr>
              <w:t>OBJETIVO</w:t>
            </w:r>
            <w:r w:rsidR="00BC1E5B" w:rsidRPr="00EC0221">
              <w:rPr>
                <w:rFonts w:ascii="Microsoft JhengHei" w:eastAsia="Microsoft JhengHei" w:hAnsi="Microsoft JhengHei"/>
                <w:b/>
                <w:sz w:val="20"/>
                <w:szCs w:val="20"/>
              </w:rPr>
              <w:t xml:space="preserve"> 1</w:t>
            </w:r>
            <w:r w:rsidRPr="00EC0221">
              <w:rPr>
                <w:rFonts w:ascii="Microsoft JhengHei" w:eastAsia="Microsoft JhengHei" w:hAnsi="Microsoft JhengHei"/>
                <w:b/>
                <w:sz w:val="20"/>
                <w:szCs w:val="20"/>
              </w:rPr>
              <w:t>:</w:t>
            </w:r>
            <w:r w:rsidR="00BC1E5B" w:rsidRPr="00EC0221">
              <w:rPr>
                <w:rFonts w:ascii="Microsoft JhengHei" w:eastAsia="Microsoft JhengHei" w:hAnsi="Microsoft JhengHei"/>
                <w:b/>
                <w:sz w:val="20"/>
                <w:szCs w:val="20"/>
              </w:rPr>
              <w:t xml:space="preserve"> Gestionar de manera eficaz los residuos que genera Lagun Artean para reducir el impacto medio ambiental que provocamos en nuestro entorno.</w:t>
            </w:r>
          </w:p>
        </w:tc>
      </w:tr>
      <w:tr w:rsidR="00EB1A2F" w:rsidTr="001A5ED1">
        <w:tc>
          <w:tcPr>
            <w:tcW w:w="8111" w:type="dxa"/>
          </w:tcPr>
          <w:p w:rsidR="00EB1A2F" w:rsidRPr="00AA7078" w:rsidRDefault="00EB1A2F" w:rsidP="00FF2124">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ACCIÓN</w:t>
            </w:r>
          </w:p>
        </w:tc>
        <w:tc>
          <w:tcPr>
            <w:tcW w:w="1529" w:type="dxa"/>
          </w:tcPr>
          <w:p w:rsidR="00EB1A2F" w:rsidRPr="00AA7078" w:rsidRDefault="00EB1A2F" w:rsidP="00FF2124">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AÑO</w:t>
            </w:r>
          </w:p>
        </w:tc>
        <w:tc>
          <w:tcPr>
            <w:tcW w:w="2244" w:type="dxa"/>
          </w:tcPr>
          <w:p w:rsidR="00EB1A2F" w:rsidRPr="00AA7078" w:rsidRDefault="00FF2124" w:rsidP="00FF2124">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LUGAR</w:t>
            </w:r>
          </w:p>
        </w:tc>
        <w:tc>
          <w:tcPr>
            <w:tcW w:w="2116" w:type="dxa"/>
          </w:tcPr>
          <w:p w:rsidR="00EB1A2F" w:rsidRPr="00AA7078" w:rsidRDefault="00104DD2" w:rsidP="00FF2124">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RESPONSABLES</w:t>
            </w:r>
          </w:p>
        </w:tc>
      </w:tr>
      <w:tr w:rsidR="001A5ED1" w:rsidTr="00E4412A">
        <w:tc>
          <w:tcPr>
            <w:tcW w:w="8111" w:type="dxa"/>
            <w:shd w:val="clear" w:color="auto" w:fill="auto"/>
            <w:vAlign w:val="center"/>
          </w:tcPr>
          <w:p w:rsidR="001A5ED1" w:rsidRDefault="001A5ED1" w:rsidP="00E4412A">
            <w:pPr>
              <w:pStyle w:val="Prrafodelista"/>
              <w:numPr>
                <w:ilvl w:val="1"/>
                <w:numId w:val="39"/>
              </w:numPr>
              <w:rPr>
                <w:rFonts w:ascii="Microsoft JhengHei" w:eastAsia="Microsoft JhengHei" w:hAnsi="Microsoft JhengHei"/>
                <w:sz w:val="20"/>
                <w:szCs w:val="20"/>
              </w:rPr>
            </w:pPr>
            <w:r>
              <w:rPr>
                <w:rFonts w:ascii="Microsoft JhengHei" w:eastAsia="Microsoft JhengHei" w:hAnsi="Microsoft JhengHei"/>
                <w:sz w:val="20"/>
                <w:szCs w:val="20"/>
              </w:rPr>
              <w:t xml:space="preserve">Traslado de residuos domésticos como muebles, electrodomésticos, aparatos electrónicos, etc. a los </w:t>
            </w:r>
            <w:proofErr w:type="spellStart"/>
            <w:r>
              <w:rPr>
                <w:rFonts w:ascii="Microsoft JhengHei" w:eastAsia="Microsoft JhengHei" w:hAnsi="Microsoft JhengHei"/>
                <w:sz w:val="20"/>
                <w:szCs w:val="20"/>
              </w:rPr>
              <w:t>Garbigunes</w:t>
            </w:r>
            <w:proofErr w:type="spellEnd"/>
            <w:r>
              <w:rPr>
                <w:rFonts w:ascii="Microsoft JhengHei" w:eastAsia="Microsoft JhengHei" w:hAnsi="Microsoft JhengHei"/>
                <w:sz w:val="20"/>
                <w:szCs w:val="20"/>
              </w:rPr>
              <w:t xml:space="preserve"> o Puntos Limpios.</w:t>
            </w:r>
          </w:p>
        </w:tc>
        <w:tc>
          <w:tcPr>
            <w:tcW w:w="1529" w:type="dxa"/>
            <w:vMerge w:val="restart"/>
            <w:shd w:val="clear" w:color="auto" w:fill="auto"/>
            <w:vAlign w:val="center"/>
          </w:tcPr>
          <w:p w:rsidR="001A5ED1" w:rsidRDefault="001A5ED1" w:rsidP="001A5ED1">
            <w:pPr>
              <w:jc w:val="center"/>
              <w:rPr>
                <w:rFonts w:ascii="Microsoft JhengHei" w:eastAsia="Microsoft JhengHei" w:hAnsi="Microsoft JhengHei"/>
                <w:sz w:val="20"/>
                <w:szCs w:val="20"/>
              </w:rPr>
            </w:pPr>
            <w:r>
              <w:rPr>
                <w:rFonts w:ascii="Microsoft JhengHei" w:eastAsia="Microsoft JhengHei" w:hAnsi="Microsoft JhengHei"/>
                <w:sz w:val="20"/>
                <w:szCs w:val="20"/>
              </w:rPr>
              <w:t>2017-19</w:t>
            </w:r>
          </w:p>
        </w:tc>
        <w:tc>
          <w:tcPr>
            <w:tcW w:w="2244" w:type="dxa"/>
            <w:shd w:val="clear" w:color="auto" w:fill="auto"/>
            <w:vAlign w:val="center"/>
          </w:tcPr>
          <w:p w:rsidR="001A5ED1" w:rsidRDefault="001A5ED1" w:rsidP="004F66D2">
            <w:pPr>
              <w:jc w:val="center"/>
              <w:rPr>
                <w:rFonts w:ascii="Microsoft JhengHei" w:eastAsia="Microsoft JhengHei" w:hAnsi="Microsoft JhengHei"/>
                <w:sz w:val="20"/>
                <w:szCs w:val="20"/>
              </w:rPr>
            </w:pPr>
            <w:r>
              <w:rPr>
                <w:rFonts w:ascii="Microsoft JhengHei" w:eastAsia="Microsoft JhengHei" w:hAnsi="Microsoft JhengHei"/>
                <w:sz w:val="20"/>
                <w:szCs w:val="20"/>
              </w:rPr>
              <w:t>GARBIGUNE</w:t>
            </w:r>
          </w:p>
        </w:tc>
        <w:tc>
          <w:tcPr>
            <w:tcW w:w="2116" w:type="dxa"/>
            <w:shd w:val="clear" w:color="auto" w:fill="auto"/>
            <w:vAlign w:val="center"/>
          </w:tcPr>
          <w:p w:rsidR="001A5ED1" w:rsidRDefault="001A5ED1" w:rsidP="004F66D2">
            <w:pPr>
              <w:jc w:val="center"/>
              <w:rPr>
                <w:rFonts w:ascii="Microsoft JhengHei" w:eastAsia="Microsoft JhengHei" w:hAnsi="Microsoft JhengHei"/>
                <w:sz w:val="20"/>
                <w:szCs w:val="20"/>
              </w:rPr>
            </w:pPr>
            <w:r>
              <w:rPr>
                <w:rFonts w:ascii="Microsoft JhengHei" w:eastAsia="Microsoft JhengHei" w:hAnsi="Microsoft JhengHei"/>
                <w:sz w:val="20"/>
                <w:szCs w:val="20"/>
              </w:rPr>
              <w:t>MANTENIMIENTO</w:t>
            </w:r>
          </w:p>
        </w:tc>
      </w:tr>
      <w:tr w:rsidR="001A5ED1" w:rsidTr="00E4412A">
        <w:tc>
          <w:tcPr>
            <w:tcW w:w="8111" w:type="dxa"/>
            <w:shd w:val="clear" w:color="auto" w:fill="auto"/>
            <w:vAlign w:val="center"/>
          </w:tcPr>
          <w:p w:rsidR="001A5ED1" w:rsidRDefault="001A5ED1" w:rsidP="00E4412A">
            <w:pPr>
              <w:pStyle w:val="Prrafodelista"/>
              <w:numPr>
                <w:ilvl w:val="1"/>
                <w:numId w:val="39"/>
              </w:numPr>
              <w:rPr>
                <w:rFonts w:ascii="Microsoft JhengHei" w:eastAsia="Microsoft JhengHei" w:hAnsi="Microsoft JhengHei"/>
                <w:sz w:val="20"/>
                <w:szCs w:val="20"/>
              </w:rPr>
            </w:pPr>
            <w:r>
              <w:rPr>
                <w:rFonts w:ascii="Microsoft JhengHei" w:eastAsia="Microsoft JhengHei" w:hAnsi="Microsoft JhengHei"/>
                <w:sz w:val="20"/>
                <w:szCs w:val="20"/>
              </w:rPr>
              <w:t>Traslado de ropa que no se utilice a los puntos de recogida.</w:t>
            </w:r>
          </w:p>
        </w:tc>
        <w:tc>
          <w:tcPr>
            <w:tcW w:w="1529" w:type="dxa"/>
            <w:vMerge/>
            <w:shd w:val="clear" w:color="auto" w:fill="auto"/>
            <w:vAlign w:val="center"/>
          </w:tcPr>
          <w:p w:rsidR="001A5ED1" w:rsidRDefault="001A5ED1" w:rsidP="00983F17">
            <w:pPr>
              <w:jc w:val="center"/>
              <w:rPr>
                <w:rFonts w:ascii="Microsoft JhengHei" w:eastAsia="Microsoft JhengHei" w:hAnsi="Microsoft JhengHei"/>
                <w:sz w:val="20"/>
                <w:szCs w:val="20"/>
              </w:rPr>
            </w:pPr>
          </w:p>
        </w:tc>
        <w:tc>
          <w:tcPr>
            <w:tcW w:w="2244" w:type="dxa"/>
            <w:shd w:val="clear" w:color="auto" w:fill="auto"/>
            <w:vAlign w:val="center"/>
          </w:tcPr>
          <w:p w:rsidR="001A5ED1" w:rsidRDefault="001A5ED1" w:rsidP="001C3DEB">
            <w:pPr>
              <w:jc w:val="center"/>
              <w:rPr>
                <w:rFonts w:ascii="Microsoft JhengHei" w:eastAsia="Microsoft JhengHei" w:hAnsi="Microsoft JhengHei"/>
                <w:sz w:val="20"/>
                <w:szCs w:val="20"/>
              </w:rPr>
            </w:pPr>
            <w:r>
              <w:rPr>
                <w:rFonts w:ascii="Microsoft JhengHei" w:eastAsia="Microsoft JhengHei" w:hAnsi="Microsoft JhengHei"/>
                <w:sz w:val="20"/>
                <w:szCs w:val="20"/>
              </w:rPr>
              <w:t>CENTRO CÍVICO DE BIDARTE / CONTENEDORES KOOPERA</w:t>
            </w:r>
          </w:p>
        </w:tc>
        <w:tc>
          <w:tcPr>
            <w:tcW w:w="2116" w:type="dxa"/>
            <w:shd w:val="clear" w:color="auto" w:fill="auto"/>
            <w:vAlign w:val="center"/>
          </w:tcPr>
          <w:p w:rsidR="001A5ED1" w:rsidRDefault="001A5ED1" w:rsidP="001C3DEB">
            <w:pPr>
              <w:jc w:val="center"/>
              <w:rPr>
                <w:rFonts w:ascii="Microsoft JhengHei" w:eastAsia="Microsoft JhengHei" w:hAnsi="Microsoft JhengHei"/>
                <w:sz w:val="20"/>
                <w:szCs w:val="20"/>
              </w:rPr>
            </w:pPr>
            <w:r>
              <w:rPr>
                <w:rFonts w:ascii="Microsoft JhengHei" w:eastAsia="Microsoft JhengHei" w:hAnsi="Microsoft JhengHei"/>
                <w:sz w:val="20"/>
                <w:szCs w:val="20"/>
              </w:rPr>
              <w:t>TODOS/AS</w:t>
            </w:r>
          </w:p>
        </w:tc>
      </w:tr>
      <w:tr w:rsidR="005960EF" w:rsidTr="00E4412A">
        <w:tc>
          <w:tcPr>
            <w:tcW w:w="8111" w:type="dxa"/>
            <w:shd w:val="clear" w:color="auto" w:fill="DDD9C3" w:themeFill="background2" w:themeFillShade="E6"/>
            <w:vAlign w:val="center"/>
          </w:tcPr>
          <w:p w:rsidR="005960EF" w:rsidRPr="00E838CB" w:rsidRDefault="005960EF" w:rsidP="00E4412A">
            <w:pPr>
              <w:pStyle w:val="Prrafodelista"/>
              <w:numPr>
                <w:ilvl w:val="1"/>
                <w:numId w:val="39"/>
              </w:numPr>
              <w:rPr>
                <w:rFonts w:ascii="Microsoft JhengHei" w:eastAsia="Microsoft JhengHei" w:hAnsi="Microsoft JhengHei"/>
                <w:sz w:val="20"/>
                <w:szCs w:val="20"/>
              </w:rPr>
            </w:pPr>
            <w:r>
              <w:rPr>
                <w:rFonts w:ascii="Microsoft JhengHei" w:eastAsia="Microsoft JhengHei" w:hAnsi="Microsoft JhengHei"/>
                <w:sz w:val="20"/>
                <w:szCs w:val="20"/>
              </w:rPr>
              <w:t>I</w:t>
            </w:r>
            <w:r w:rsidRPr="00E838CB">
              <w:rPr>
                <w:rFonts w:ascii="Microsoft JhengHei" w:eastAsia="Microsoft JhengHei" w:hAnsi="Microsoft JhengHei"/>
                <w:sz w:val="20"/>
                <w:szCs w:val="20"/>
              </w:rPr>
              <w:t>nstalación de contenedores o</w:t>
            </w:r>
            <w:r>
              <w:rPr>
                <w:rFonts w:ascii="Microsoft JhengHei" w:eastAsia="Microsoft JhengHei" w:hAnsi="Microsoft JhengHei"/>
                <w:sz w:val="20"/>
                <w:szCs w:val="20"/>
              </w:rPr>
              <w:t xml:space="preserve">, en su defecto, </w:t>
            </w:r>
            <w:r w:rsidRPr="00E838CB">
              <w:rPr>
                <w:rFonts w:ascii="Microsoft JhengHei" w:eastAsia="Microsoft JhengHei" w:hAnsi="Microsoft JhengHei"/>
                <w:sz w:val="20"/>
                <w:szCs w:val="20"/>
              </w:rPr>
              <w:t xml:space="preserve">implantación de un sistema </w:t>
            </w:r>
            <w:r>
              <w:rPr>
                <w:rFonts w:ascii="Microsoft JhengHei" w:eastAsia="Microsoft JhengHei" w:hAnsi="Microsoft JhengHei"/>
                <w:sz w:val="20"/>
                <w:szCs w:val="20"/>
              </w:rPr>
              <w:t xml:space="preserve">equivalente </w:t>
            </w:r>
            <w:r w:rsidRPr="00E838CB">
              <w:rPr>
                <w:rFonts w:ascii="Microsoft JhengHei" w:eastAsia="Microsoft JhengHei" w:hAnsi="Microsoft JhengHei"/>
                <w:sz w:val="20"/>
                <w:szCs w:val="20"/>
              </w:rPr>
              <w:t>de reciclaje doméstico en todos los recursos</w:t>
            </w:r>
            <w:r>
              <w:rPr>
                <w:rFonts w:ascii="Microsoft JhengHei" w:eastAsia="Microsoft JhengHei" w:hAnsi="Microsoft JhengHei"/>
                <w:sz w:val="20"/>
                <w:szCs w:val="20"/>
              </w:rPr>
              <w:t xml:space="preserve"> de la entidad</w:t>
            </w:r>
            <w:r w:rsidRPr="00E838CB">
              <w:rPr>
                <w:rFonts w:ascii="Microsoft JhengHei" w:eastAsia="Microsoft JhengHei" w:hAnsi="Microsoft JhengHei"/>
                <w:sz w:val="20"/>
                <w:szCs w:val="20"/>
              </w:rPr>
              <w:t xml:space="preserve"> que no cuenten con ello.</w:t>
            </w:r>
          </w:p>
        </w:tc>
        <w:tc>
          <w:tcPr>
            <w:tcW w:w="1529" w:type="dxa"/>
            <w:vMerge w:val="restart"/>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p>
          <w:p w:rsidR="005960EF" w:rsidRDefault="005960EF" w:rsidP="00DD5B33">
            <w:pPr>
              <w:jc w:val="center"/>
              <w:rPr>
                <w:rFonts w:ascii="Microsoft JhengHei" w:eastAsia="Microsoft JhengHei" w:hAnsi="Microsoft JhengHei"/>
                <w:sz w:val="20"/>
                <w:szCs w:val="20"/>
              </w:rPr>
            </w:pPr>
            <w:r>
              <w:rPr>
                <w:rFonts w:ascii="Microsoft JhengHei" w:eastAsia="Microsoft JhengHei" w:hAnsi="Microsoft JhengHei"/>
                <w:sz w:val="20"/>
                <w:szCs w:val="20"/>
              </w:rPr>
              <w:t>2017-19</w:t>
            </w:r>
          </w:p>
        </w:tc>
        <w:tc>
          <w:tcPr>
            <w:tcW w:w="2244" w:type="dxa"/>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r>
              <w:rPr>
                <w:rFonts w:ascii="Microsoft JhengHei" w:eastAsia="Microsoft JhengHei" w:hAnsi="Microsoft JhengHei"/>
                <w:sz w:val="20"/>
                <w:szCs w:val="20"/>
              </w:rPr>
              <w:t>LAGUN ARTEAN</w:t>
            </w:r>
          </w:p>
        </w:tc>
        <w:tc>
          <w:tcPr>
            <w:tcW w:w="2116" w:type="dxa"/>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r>
              <w:rPr>
                <w:rFonts w:ascii="Microsoft JhengHei" w:eastAsia="Microsoft JhengHei" w:hAnsi="Microsoft JhengHei"/>
                <w:sz w:val="20"/>
                <w:szCs w:val="20"/>
              </w:rPr>
              <w:t>COMISIÓN MEDIO AMBIENTE /</w:t>
            </w:r>
          </w:p>
          <w:p w:rsidR="005960EF" w:rsidRDefault="005960EF" w:rsidP="00094700">
            <w:pPr>
              <w:jc w:val="center"/>
              <w:rPr>
                <w:rFonts w:ascii="Microsoft JhengHei" w:eastAsia="Microsoft JhengHei" w:hAnsi="Microsoft JhengHei"/>
                <w:sz w:val="20"/>
                <w:szCs w:val="20"/>
              </w:rPr>
            </w:pPr>
            <w:r>
              <w:rPr>
                <w:rFonts w:ascii="Microsoft JhengHei" w:eastAsia="Microsoft JhengHei" w:hAnsi="Microsoft JhengHei"/>
                <w:sz w:val="20"/>
                <w:szCs w:val="20"/>
              </w:rPr>
              <w:t>RESPONSABLES DE LOS RECURSOS</w:t>
            </w:r>
          </w:p>
        </w:tc>
      </w:tr>
      <w:tr w:rsidR="005960EF" w:rsidTr="00E4412A">
        <w:trPr>
          <w:trHeight w:val="77"/>
        </w:trPr>
        <w:tc>
          <w:tcPr>
            <w:tcW w:w="8111" w:type="dxa"/>
            <w:shd w:val="clear" w:color="auto" w:fill="DDD9C3" w:themeFill="background2" w:themeFillShade="E6"/>
            <w:vAlign w:val="center"/>
          </w:tcPr>
          <w:p w:rsidR="005960EF" w:rsidRPr="00943821" w:rsidRDefault="005960EF" w:rsidP="00E4412A">
            <w:pPr>
              <w:pStyle w:val="Prrafodelista"/>
              <w:numPr>
                <w:ilvl w:val="1"/>
                <w:numId w:val="39"/>
              </w:numPr>
              <w:rPr>
                <w:rFonts w:ascii="Microsoft JhengHei" w:eastAsia="Microsoft JhengHei" w:hAnsi="Microsoft JhengHei"/>
                <w:sz w:val="20"/>
                <w:szCs w:val="20"/>
              </w:rPr>
            </w:pPr>
            <w:r>
              <w:rPr>
                <w:rFonts w:ascii="Microsoft JhengHei" w:eastAsia="Microsoft JhengHei" w:hAnsi="Microsoft JhengHei"/>
                <w:sz w:val="20"/>
                <w:szCs w:val="20"/>
              </w:rPr>
              <w:t xml:space="preserve">Colaboración con </w:t>
            </w:r>
            <w:proofErr w:type="spellStart"/>
            <w:r>
              <w:rPr>
                <w:rFonts w:ascii="Microsoft JhengHei" w:eastAsia="Microsoft JhengHei" w:hAnsi="Microsoft JhengHei"/>
                <w:sz w:val="20"/>
                <w:szCs w:val="20"/>
              </w:rPr>
              <w:t>Itaka</w:t>
            </w:r>
            <w:proofErr w:type="spellEnd"/>
            <w:r>
              <w:rPr>
                <w:rFonts w:ascii="Microsoft JhengHei" w:eastAsia="Microsoft JhengHei" w:hAnsi="Microsoft JhengHei"/>
                <w:sz w:val="20"/>
                <w:szCs w:val="20"/>
              </w:rPr>
              <w:t xml:space="preserve"> Escolapios a través de la donación de objetos de uso doméstico que no se utilicen para el rastrillo solidario que se celebra anualmente.</w:t>
            </w:r>
          </w:p>
        </w:tc>
        <w:tc>
          <w:tcPr>
            <w:tcW w:w="1529" w:type="dxa"/>
            <w:vMerge/>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p>
        </w:tc>
        <w:tc>
          <w:tcPr>
            <w:tcW w:w="2244" w:type="dxa"/>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r>
              <w:rPr>
                <w:rFonts w:ascii="Microsoft JhengHei" w:eastAsia="Microsoft JhengHei" w:hAnsi="Microsoft JhengHei"/>
                <w:sz w:val="20"/>
                <w:szCs w:val="20"/>
              </w:rPr>
              <w:t>ESCOLAPIOS</w:t>
            </w:r>
          </w:p>
        </w:tc>
        <w:tc>
          <w:tcPr>
            <w:tcW w:w="2116" w:type="dxa"/>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r>
              <w:rPr>
                <w:rFonts w:ascii="Microsoft JhengHei" w:eastAsia="Microsoft JhengHei" w:hAnsi="Microsoft JhengHei"/>
                <w:sz w:val="20"/>
                <w:szCs w:val="20"/>
              </w:rPr>
              <w:t>TODOS/AS</w:t>
            </w:r>
          </w:p>
        </w:tc>
      </w:tr>
      <w:tr w:rsidR="005960EF" w:rsidTr="00E4412A">
        <w:tc>
          <w:tcPr>
            <w:tcW w:w="8111" w:type="dxa"/>
            <w:shd w:val="clear" w:color="auto" w:fill="DDD9C3" w:themeFill="background2" w:themeFillShade="E6"/>
            <w:vAlign w:val="center"/>
          </w:tcPr>
          <w:p w:rsidR="005960EF" w:rsidRDefault="005960EF" w:rsidP="00E4412A">
            <w:pPr>
              <w:pStyle w:val="Prrafodelista"/>
              <w:numPr>
                <w:ilvl w:val="1"/>
                <w:numId w:val="39"/>
              </w:numPr>
              <w:rPr>
                <w:rFonts w:ascii="Microsoft JhengHei" w:eastAsia="Microsoft JhengHei" w:hAnsi="Microsoft JhengHei"/>
                <w:sz w:val="20"/>
                <w:szCs w:val="20"/>
              </w:rPr>
            </w:pPr>
            <w:r>
              <w:rPr>
                <w:rFonts w:ascii="Microsoft JhengHei" w:eastAsia="Microsoft JhengHei" w:hAnsi="Microsoft JhengHei"/>
                <w:sz w:val="20"/>
                <w:szCs w:val="20"/>
              </w:rPr>
              <w:t xml:space="preserve"> Realización de un rastrillo solidario en el barrio de Deusto donde se dé salida a objetos que no se utilicen.</w:t>
            </w:r>
          </w:p>
        </w:tc>
        <w:tc>
          <w:tcPr>
            <w:tcW w:w="1529" w:type="dxa"/>
            <w:vMerge/>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p>
        </w:tc>
        <w:tc>
          <w:tcPr>
            <w:tcW w:w="2244" w:type="dxa"/>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r>
              <w:rPr>
                <w:rFonts w:ascii="Microsoft JhengHei" w:eastAsia="Microsoft JhengHei" w:hAnsi="Microsoft JhengHei"/>
                <w:sz w:val="20"/>
                <w:szCs w:val="20"/>
              </w:rPr>
              <w:t>LAGUN ARTEAN / DEUSTO</w:t>
            </w:r>
          </w:p>
        </w:tc>
        <w:tc>
          <w:tcPr>
            <w:tcW w:w="2116" w:type="dxa"/>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r>
              <w:rPr>
                <w:rFonts w:ascii="Microsoft JhengHei" w:eastAsia="Microsoft JhengHei" w:hAnsi="Microsoft JhengHei"/>
                <w:sz w:val="20"/>
                <w:szCs w:val="20"/>
              </w:rPr>
              <w:t>COMISIÓN MEDIO AMBIENTE</w:t>
            </w:r>
          </w:p>
        </w:tc>
      </w:tr>
      <w:tr w:rsidR="005960EF" w:rsidTr="00E4412A">
        <w:tc>
          <w:tcPr>
            <w:tcW w:w="8111" w:type="dxa"/>
            <w:shd w:val="clear" w:color="auto" w:fill="DDD9C3" w:themeFill="background2" w:themeFillShade="E6"/>
            <w:vAlign w:val="center"/>
          </w:tcPr>
          <w:p w:rsidR="005960EF" w:rsidRPr="00943821" w:rsidRDefault="005960EF" w:rsidP="00E4412A">
            <w:pPr>
              <w:pStyle w:val="Prrafodelista"/>
              <w:numPr>
                <w:ilvl w:val="1"/>
                <w:numId w:val="39"/>
              </w:numPr>
              <w:rPr>
                <w:rFonts w:ascii="Microsoft JhengHei" w:eastAsia="Microsoft JhengHei" w:hAnsi="Microsoft JhengHei"/>
                <w:sz w:val="20"/>
                <w:szCs w:val="20"/>
              </w:rPr>
            </w:pPr>
            <w:r>
              <w:rPr>
                <w:rFonts w:ascii="Microsoft JhengHei" w:eastAsia="Microsoft JhengHei" w:hAnsi="Microsoft JhengHei"/>
                <w:sz w:val="20"/>
                <w:szCs w:val="20"/>
              </w:rPr>
              <w:t xml:space="preserve"> Reutilización de residuos de cartón para la elaboración de marca páginas a modo de obsequio en la campaña “Ni trampa ni cartón”.</w:t>
            </w:r>
          </w:p>
        </w:tc>
        <w:tc>
          <w:tcPr>
            <w:tcW w:w="1529" w:type="dxa"/>
            <w:vMerge/>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p>
        </w:tc>
        <w:tc>
          <w:tcPr>
            <w:tcW w:w="2244" w:type="dxa"/>
            <w:vMerge w:val="restart"/>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r>
              <w:rPr>
                <w:rFonts w:ascii="Microsoft JhengHei" w:eastAsia="Microsoft JhengHei" w:hAnsi="Microsoft JhengHei"/>
                <w:sz w:val="20"/>
                <w:szCs w:val="20"/>
              </w:rPr>
              <w:t>LAGUN ARTEAN</w:t>
            </w:r>
          </w:p>
        </w:tc>
        <w:tc>
          <w:tcPr>
            <w:tcW w:w="2116" w:type="dxa"/>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r>
              <w:rPr>
                <w:rFonts w:ascii="Microsoft JhengHei" w:eastAsia="Microsoft JhengHei" w:hAnsi="Microsoft JhengHei"/>
                <w:sz w:val="20"/>
                <w:szCs w:val="20"/>
              </w:rPr>
              <w:t>OFICINA / CENTRO DE DÍA</w:t>
            </w:r>
          </w:p>
        </w:tc>
      </w:tr>
      <w:tr w:rsidR="005960EF" w:rsidTr="00E4412A">
        <w:tc>
          <w:tcPr>
            <w:tcW w:w="8111" w:type="dxa"/>
            <w:shd w:val="clear" w:color="auto" w:fill="DDD9C3" w:themeFill="background2" w:themeFillShade="E6"/>
            <w:vAlign w:val="center"/>
          </w:tcPr>
          <w:p w:rsidR="005960EF" w:rsidRDefault="005960EF" w:rsidP="005960EF">
            <w:pPr>
              <w:pStyle w:val="Prrafodelista"/>
              <w:numPr>
                <w:ilvl w:val="1"/>
                <w:numId w:val="39"/>
              </w:numPr>
              <w:rPr>
                <w:rFonts w:ascii="Microsoft JhengHei" w:eastAsia="Microsoft JhengHei" w:hAnsi="Microsoft JhengHei"/>
                <w:sz w:val="20"/>
                <w:szCs w:val="20"/>
              </w:rPr>
            </w:pPr>
            <w:r>
              <w:rPr>
                <w:rFonts w:ascii="Microsoft JhengHei" w:eastAsia="Microsoft JhengHei" w:hAnsi="Microsoft JhengHei"/>
                <w:sz w:val="20"/>
                <w:szCs w:val="20"/>
              </w:rPr>
              <w:t xml:space="preserve"> Mantenimiento del uso del rincón de reciclaje disponible en la oficina y posterior traslado de los residuos al </w:t>
            </w:r>
            <w:proofErr w:type="spellStart"/>
            <w:r>
              <w:rPr>
                <w:rFonts w:ascii="Microsoft JhengHei" w:eastAsia="Microsoft JhengHei" w:hAnsi="Microsoft JhengHei"/>
                <w:sz w:val="20"/>
                <w:szCs w:val="20"/>
              </w:rPr>
              <w:t>Garbigune</w:t>
            </w:r>
            <w:proofErr w:type="spellEnd"/>
            <w:r>
              <w:rPr>
                <w:rFonts w:ascii="Microsoft JhengHei" w:eastAsia="Microsoft JhengHei" w:hAnsi="Microsoft JhengHei"/>
                <w:sz w:val="20"/>
                <w:szCs w:val="20"/>
              </w:rPr>
              <w:t xml:space="preserve">. </w:t>
            </w:r>
          </w:p>
        </w:tc>
        <w:tc>
          <w:tcPr>
            <w:tcW w:w="1529" w:type="dxa"/>
            <w:vMerge/>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p>
        </w:tc>
        <w:tc>
          <w:tcPr>
            <w:tcW w:w="2244" w:type="dxa"/>
            <w:vMerge/>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p>
        </w:tc>
        <w:tc>
          <w:tcPr>
            <w:tcW w:w="2116" w:type="dxa"/>
            <w:shd w:val="clear" w:color="auto" w:fill="DDD9C3" w:themeFill="background2" w:themeFillShade="E6"/>
            <w:vAlign w:val="center"/>
          </w:tcPr>
          <w:p w:rsidR="005960EF" w:rsidRDefault="005960EF" w:rsidP="00094700">
            <w:pPr>
              <w:jc w:val="center"/>
              <w:rPr>
                <w:rFonts w:ascii="Microsoft JhengHei" w:eastAsia="Microsoft JhengHei" w:hAnsi="Microsoft JhengHei"/>
                <w:sz w:val="20"/>
                <w:szCs w:val="20"/>
              </w:rPr>
            </w:pPr>
            <w:r>
              <w:rPr>
                <w:rFonts w:ascii="Microsoft JhengHei" w:eastAsia="Microsoft JhengHei" w:hAnsi="Microsoft JhengHei"/>
                <w:sz w:val="20"/>
                <w:szCs w:val="20"/>
              </w:rPr>
              <w:t>OFICINA</w:t>
            </w:r>
          </w:p>
        </w:tc>
      </w:tr>
    </w:tbl>
    <w:p w:rsidR="00B615FB" w:rsidRDefault="00B615FB" w:rsidP="00EB1A2F">
      <w:pPr>
        <w:rPr>
          <w:rFonts w:ascii="Microsoft JhengHei" w:eastAsia="Microsoft JhengHei" w:hAnsi="Microsoft JhengHei"/>
          <w:sz w:val="20"/>
          <w:szCs w:val="20"/>
        </w:rPr>
      </w:pPr>
    </w:p>
    <w:p w:rsidR="00BC1E5B" w:rsidRDefault="005960EF" w:rsidP="00EB1A2F">
      <w:pPr>
        <w:rPr>
          <w:rFonts w:ascii="Microsoft JhengHei" w:eastAsia="Microsoft JhengHei" w:hAnsi="Microsoft JhengHei"/>
          <w:sz w:val="20"/>
          <w:szCs w:val="20"/>
        </w:rPr>
      </w:pPr>
      <w:r>
        <w:rPr>
          <w:rFonts w:ascii="Microsoft JhengHei" w:eastAsia="Microsoft JhengHei" w:hAnsi="Microsoft JhengHei"/>
          <w:noProof/>
          <w:sz w:val="20"/>
          <w:szCs w:val="20"/>
        </w:rPr>
        <w:pict>
          <v:rect id="_x0000_s1100" style="position:absolute;margin-left:-31.7pt;margin-top:20.85pt;width:20.25pt;height:11.25pt;z-index:251666432" fillcolor="white [3212]"/>
        </w:pict>
      </w:r>
      <w:r>
        <w:rPr>
          <w:rFonts w:ascii="Microsoft JhengHei" w:eastAsia="Microsoft JhengHei" w:hAnsi="Microsoft JhengHei"/>
          <w:noProof/>
          <w:sz w:val="20"/>
          <w:szCs w:val="20"/>
        </w:rPr>
        <w:pict>
          <v:rect id="_x0000_s1099" style="position:absolute;margin-left:-31.7pt;margin-top:39.6pt;width:20.25pt;height:11.25pt;z-index:251665408" fillcolor="#ddd8c2 [2894]"/>
        </w:pict>
      </w:r>
    </w:p>
    <w:tbl>
      <w:tblPr>
        <w:tblStyle w:val="Tablaconcuadrcula"/>
        <w:tblW w:w="14000" w:type="dxa"/>
        <w:tblLook w:val="04A0"/>
      </w:tblPr>
      <w:tblGrid>
        <w:gridCol w:w="8472"/>
        <w:gridCol w:w="1134"/>
        <w:gridCol w:w="1984"/>
        <w:gridCol w:w="284"/>
        <w:gridCol w:w="2126"/>
      </w:tblGrid>
      <w:tr w:rsidR="00BC1E5B" w:rsidTr="00FF2124">
        <w:tc>
          <w:tcPr>
            <w:tcW w:w="14000" w:type="dxa"/>
            <w:gridSpan w:val="5"/>
            <w:tcBorders>
              <w:bottom w:val="single" w:sz="4" w:space="0" w:color="auto"/>
            </w:tcBorders>
            <w:shd w:val="clear" w:color="auto" w:fill="F2DBDB" w:themeFill="accent2" w:themeFillTint="33"/>
          </w:tcPr>
          <w:p w:rsidR="00BC1E5B" w:rsidRPr="003C0399" w:rsidRDefault="0012586F" w:rsidP="00BC1E5B">
            <w:pPr>
              <w:rPr>
                <w:rFonts w:ascii="Microsoft JhengHei" w:eastAsia="Microsoft JhengHei" w:hAnsi="Microsoft JhengHei"/>
                <w:b/>
                <w:sz w:val="20"/>
                <w:szCs w:val="20"/>
              </w:rPr>
            </w:pPr>
            <w:r>
              <w:rPr>
                <w:rFonts w:ascii="Microsoft JhengHei" w:eastAsia="Microsoft JhengHei" w:hAnsi="Microsoft JhengHei"/>
                <w:sz w:val="20"/>
                <w:szCs w:val="20"/>
              </w:rPr>
              <w:lastRenderedPageBreak/>
              <w:br w:type="page"/>
            </w:r>
            <w:r w:rsidR="00BC1E5B" w:rsidRPr="003C0399">
              <w:rPr>
                <w:rFonts w:ascii="Microsoft JhengHei" w:eastAsia="Microsoft JhengHei" w:hAnsi="Microsoft JhengHei"/>
                <w:b/>
                <w:sz w:val="20"/>
                <w:szCs w:val="20"/>
              </w:rPr>
              <w:t>EJE 2 : USO EFICIENTE DE LOS RECURSOS</w:t>
            </w:r>
          </w:p>
        </w:tc>
      </w:tr>
      <w:tr w:rsidR="00BC1E5B" w:rsidTr="00FF2124">
        <w:tc>
          <w:tcPr>
            <w:tcW w:w="14000" w:type="dxa"/>
            <w:gridSpan w:val="5"/>
            <w:shd w:val="clear" w:color="auto" w:fill="E5B8B7" w:themeFill="accent2" w:themeFillTint="66"/>
          </w:tcPr>
          <w:p w:rsidR="00BC1E5B" w:rsidRPr="003C0399" w:rsidRDefault="00BC1E5B" w:rsidP="00BC1E5B">
            <w:pPr>
              <w:rPr>
                <w:rFonts w:ascii="Microsoft JhengHei" w:eastAsia="Microsoft JhengHei" w:hAnsi="Microsoft JhengHei"/>
                <w:b/>
                <w:sz w:val="20"/>
                <w:szCs w:val="20"/>
              </w:rPr>
            </w:pPr>
            <w:r w:rsidRPr="003C0399">
              <w:rPr>
                <w:rFonts w:ascii="Microsoft JhengHei" w:eastAsia="Microsoft JhengHei" w:hAnsi="Microsoft JhengHei"/>
                <w:b/>
                <w:sz w:val="20"/>
                <w:szCs w:val="20"/>
              </w:rPr>
              <w:t>OBJETIVO 1: Fomentar el uso responsable y óptimo de los recursos disponibles en Lagun Artean</w:t>
            </w:r>
          </w:p>
        </w:tc>
      </w:tr>
      <w:tr w:rsidR="00D3019E" w:rsidTr="00DA3C85">
        <w:tc>
          <w:tcPr>
            <w:tcW w:w="8472" w:type="dxa"/>
          </w:tcPr>
          <w:p w:rsidR="00D3019E" w:rsidRPr="00AA7078" w:rsidRDefault="00D3019E" w:rsidP="00DA3C85">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ACCIÓN</w:t>
            </w:r>
          </w:p>
        </w:tc>
        <w:tc>
          <w:tcPr>
            <w:tcW w:w="1134" w:type="dxa"/>
          </w:tcPr>
          <w:p w:rsidR="00D3019E" w:rsidRPr="00AA7078" w:rsidRDefault="00D3019E" w:rsidP="00DA3C85">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AÑO</w:t>
            </w:r>
          </w:p>
        </w:tc>
        <w:tc>
          <w:tcPr>
            <w:tcW w:w="2268" w:type="dxa"/>
            <w:gridSpan w:val="2"/>
          </w:tcPr>
          <w:p w:rsidR="00D3019E" w:rsidRPr="00AA7078" w:rsidRDefault="00D3019E" w:rsidP="00DA3C85">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LUGAR</w:t>
            </w:r>
          </w:p>
        </w:tc>
        <w:tc>
          <w:tcPr>
            <w:tcW w:w="2126" w:type="dxa"/>
          </w:tcPr>
          <w:p w:rsidR="00D3019E" w:rsidRPr="00AA7078" w:rsidRDefault="00D3019E" w:rsidP="00DA3C85">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RESPONSABLES</w:t>
            </w:r>
          </w:p>
        </w:tc>
      </w:tr>
      <w:tr w:rsidR="00F96BF6" w:rsidTr="005F5E3F">
        <w:tc>
          <w:tcPr>
            <w:tcW w:w="8472" w:type="dxa"/>
            <w:shd w:val="clear" w:color="auto" w:fill="FFFFFF" w:themeFill="background1"/>
            <w:vAlign w:val="center"/>
          </w:tcPr>
          <w:p w:rsidR="00F96BF6" w:rsidRPr="002F22BB" w:rsidRDefault="00F96BF6" w:rsidP="007028A4">
            <w:pPr>
              <w:pStyle w:val="Prrafodelista"/>
              <w:numPr>
                <w:ilvl w:val="2"/>
                <w:numId w:val="35"/>
              </w:numPr>
              <w:rPr>
                <w:rFonts w:ascii="Microsoft JhengHei" w:eastAsia="Microsoft JhengHei" w:hAnsi="Microsoft JhengHei"/>
                <w:sz w:val="20"/>
                <w:szCs w:val="20"/>
              </w:rPr>
            </w:pPr>
            <w:r w:rsidRPr="002F22BB">
              <w:rPr>
                <w:rFonts w:ascii="Microsoft JhengHei" w:eastAsia="Microsoft JhengHei" w:hAnsi="Microsoft JhengHei"/>
                <w:sz w:val="20"/>
                <w:szCs w:val="20"/>
              </w:rPr>
              <w:t>Utilización de bombillas de bajo consumo en todos los dispositivos.</w:t>
            </w:r>
          </w:p>
          <w:p w:rsidR="00F96BF6" w:rsidRDefault="00F96BF6" w:rsidP="007028A4">
            <w:pPr>
              <w:rPr>
                <w:rFonts w:ascii="Microsoft JhengHei" w:eastAsia="Microsoft JhengHei" w:hAnsi="Microsoft JhengHei"/>
                <w:sz w:val="20"/>
                <w:szCs w:val="20"/>
              </w:rPr>
            </w:pPr>
          </w:p>
        </w:tc>
        <w:tc>
          <w:tcPr>
            <w:tcW w:w="1134" w:type="dxa"/>
            <w:vMerge w:val="restart"/>
            <w:shd w:val="clear" w:color="auto" w:fill="FFFFFF" w:themeFill="background1"/>
            <w:vAlign w:val="center"/>
          </w:tcPr>
          <w:p w:rsidR="00F96BF6" w:rsidRPr="00C3025B" w:rsidRDefault="00F96BF6" w:rsidP="00980538">
            <w:pPr>
              <w:jc w:val="center"/>
              <w:rPr>
                <w:rFonts w:ascii="Microsoft JhengHei" w:eastAsia="Microsoft JhengHei" w:hAnsi="Microsoft JhengHei"/>
                <w:sz w:val="20"/>
                <w:szCs w:val="20"/>
              </w:rPr>
            </w:pPr>
            <w:r>
              <w:rPr>
                <w:rFonts w:ascii="Microsoft JhengHei" w:eastAsia="Microsoft JhengHei" w:hAnsi="Microsoft JhengHei"/>
                <w:sz w:val="20"/>
                <w:szCs w:val="20"/>
              </w:rPr>
              <w:t>2017-19</w:t>
            </w:r>
          </w:p>
        </w:tc>
        <w:tc>
          <w:tcPr>
            <w:tcW w:w="2268" w:type="dxa"/>
            <w:gridSpan w:val="2"/>
            <w:vMerge w:val="restart"/>
            <w:shd w:val="clear" w:color="auto" w:fill="FFFFFF" w:themeFill="background1"/>
            <w:vAlign w:val="center"/>
          </w:tcPr>
          <w:p w:rsidR="00F96BF6" w:rsidRDefault="00F96BF6" w:rsidP="00AB5F32">
            <w:pPr>
              <w:jc w:val="center"/>
              <w:rPr>
                <w:rFonts w:ascii="Microsoft JhengHei" w:eastAsia="Microsoft JhengHei" w:hAnsi="Microsoft JhengHei"/>
                <w:sz w:val="20"/>
                <w:szCs w:val="20"/>
              </w:rPr>
            </w:pPr>
            <w:r>
              <w:rPr>
                <w:rFonts w:ascii="Microsoft JhengHei" w:eastAsia="Microsoft JhengHei" w:hAnsi="Microsoft JhengHei"/>
                <w:sz w:val="20"/>
                <w:szCs w:val="20"/>
              </w:rPr>
              <w:t>LAGUN ARTEAN</w:t>
            </w:r>
          </w:p>
        </w:tc>
        <w:tc>
          <w:tcPr>
            <w:tcW w:w="2126" w:type="dxa"/>
            <w:shd w:val="clear" w:color="auto" w:fill="FFFFFF" w:themeFill="background1"/>
            <w:vAlign w:val="center"/>
          </w:tcPr>
          <w:p w:rsidR="00F96BF6" w:rsidRDefault="005F5E3F" w:rsidP="005F5E3F">
            <w:pPr>
              <w:jc w:val="center"/>
              <w:rPr>
                <w:rFonts w:ascii="Microsoft JhengHei" w:eastAsia="Microsoft JhengHei" w:hAnsi="Microsoft JhengHei"/>
                <w:sz w:val="20"/>
                <w:szCs w:val="20"/>
              </w:rPr>
            </w:pPr>
            <w:r>
              <w:rPr>
                <w:rFonts w:ascii="Microsoft JhengHei" w:eastAsia="Microsoft JhengHei" w:hAnsi="Microsoft JhengHei"/>
                <w:sz w:val="20"/>
                <w:szCs w:val="20"/>
              </w:rPr>
              <w:t>MANTENIMIENTO</w:t>
            </w:r>
          </w:p>
        </w:tc>
      </w:tr>
      <w:tr w:rsidR="00F96BF6" w:rsidTr="005F5E3F">
        <w:tc>
          <w:tcPr>
            <w:tcW w:w="8472" w:type="dxa"/>
            <w:shd w:val="clear" w:color="auto" w:fill="FFFFFF" w:themeFill="background1"/>
            <w:vAlign w:val="center"/>
          </w:tcPr>
          <w:p w:rsidR="00F96BF6" w:rsidRPr="002F22BB" w:rsidRDefault="00F96BF6" w:rsidP="007028A4">
            <w:pPr>
              <w:pStyle w:val="Prrafodelista"/>
              <w:numPr>
                <w:ilvl w:val="2"/>
                <w:numId w:val="35"/>
              </w:numPr>
              <w:rPr>
                <w:rFonts w:ascii="Microsoft JhengHei" w:eastAsia="Microsoft JhengHei" w:hAnsi="Microsoft JhengHei"/>
                <w:sz w:val="20"/>
                <w:szCs w:val="20"/>
              </w:rPr>
            </w:pPr>
            <w:r>
              <w:rPr>
                <w:rFonts w:ascii="Microsoft JhengHei" w:eastAsia="Microsoft JhengHei" w:hAnsi="Microsoft JhengHei"/>
                <w:sz w:val="20"/>
                <w:szCs w:val="20"/>
              </w:rPr>
              <w:t xml:space="preserve">Consumo responsable de </w:t>
            </w:r>
            <w:r w:rsidRPr="002F22BB">
              <w:rPr>
                <w:rFonts w:ascii="Microsoft JhengHei" w:eastAsia="Microsoft JhengHei" w:hAnsi="Microsoft JhengHei"/>
                <w:sz w:val="20"/>
                <w:szCs w:val="20"/>
              </w:rPr>
              <w:t>electricidad, calefacción y agua.</w:t>
            </w:r>
          </w:p>
        </w:tc>
        <w:tc>
          <w:tcPr>
            <w:tcW w:w="1134" w:type="dxa"/>
            <w:vMerge/>
            <w:shd w:val="clear" w:color="auto" w:fill="FFFFFF" w:themeFill="background1"/>
            <w:vAlign w:val="center"/>
          </w:tcPr>
          <w:p w:rsidR="00F96BF6" w:rsidRPr="00C3025B" w:rsidRDefault="00F96BF6" w:rsidP="00980538">
            <w:pPr>
              <w:jc w:val="center"/>
              <w:rPr>
                <w:rFonts w:ascii="Microsoft JhengHei" w:eastAsia="Microsoft JhengHei" w:hAnsi="Microsoft JhengHei"/>
                <w:sz w:val="20"/>
                <w:szCs w:val="20"/>
              </w:rPr>
            </w:pPr>
          </w:p>
        </w:tc>
        <w:tc>
          <w:tcPr>
            <w:tcW w:w="2268" w:type="dxa"/>
            <w:gridSpan w:val="2"/>
            <w:vMerge/>
            <w:shd w:val="clear" w:color="auto" w:fill="FFFFFF" w:themeFill="background1"/>
            <w:vAlign w:val="center"/>
          </w:tcPr>
          <w:p w:rsidR="00F96BF6" w:rsidRDefault="00F96BF6" w:rsidP="00AB5F32">
            <w:pPr>
              <w:jc w:val="center"/>
              <w:rPr>
                <w:rFonts w:ascii="Microsoft JhengHei" w:eastAsia="Microsoft JhengHei" w:hAnsi="Microsoft JhengHei"/>
                <w:sz w:val="20"/>
                <w:szCs w:val="20"/>
              </w:rPr>
            </w:pPr>
          </w:p>
        </w:tc>
        <w:tc>
          <w:tcPr>
            <w:tcW w:w="2126" w:type="dxa"/>
            <w:shd w:val="clear" w:color="auto" w:fill="FFFFFF" w:themeFill="background1"/>
            <w:vAlign w:val="center"/>
          </w:tcPr>
          <w:p w:rsidR="00F96BF6" w:rsidRDefault="005F5E3F" w:rsidP="005F5E3F">
            <w:pPr>
              <w:jc w:val="center"/>
              <w:rPr>
                <w:rFonts w:ascii="Microsoft JhengHei" w:eastAsia="Microsoft JhengHei" w:hAnsi="Microsoft JhengHei"/>
                <w:sz w:val="20"/>
                <w:szCs w:val="20"/>
              </w:rPr>
            </w:pPr>
            <w:r>
              <w:rPr>
                <w:rFonts w:ascii="Microsoft JhengHei" w:eastAsia="Microsoft JhengHei" w:hAnsi="Microsoft JhengHei"/>
                <w:sz w:val="20"/>
                <w:szCs w:val="20"/>
              </w:rPr>
              <w:t>TODOS/AS</w:t>
            </w:r>
          </w:p>
        </w:tc>
      </w:tr>
      <w:tr w:rsidR="00F96BF6" w:rsidTr="005F5E3F">
        <w:tc>
          <w:tcPr>
            <w:tcW w:w="8472" w:type="dxa"/>
            <w:shd w:val="clear" w:color="auto" w:fill="FFFFFF" w:themeFill="background1"/>
            <w:vAlign w:val="center"/>
          </w:tcPr>
          <w:p w:rsidR="00F96BF6" w:rsidRPr="00BC4627" w:rsidRDefault="00F96BF6" w:rsidP="007028A4">
            <w:pPr>
              <w:pStyle w:val="Prrafodelista"/>
              <w:numPr>
                <w:ilvl w:val="2"/>
                <w:numId w:val="35"/>
              </w:numPr>
              <w:rPr>
                <w:rFonts w:ascii="Microsoft JhengHei" w:eastAsia="Microsoft JhengHei" w:hAnsi="Microsoft JhengHei"/>
                <w:sz w:val="20"/>
                <w:szCs w:val="20"/>
              </w:rPr>
            </w:pPr>
            <w:r w:rsidRPr="00BC4627">
              <w:rPr>
                <w:rFonts w:ascii="Microsoft JhengHei" w:eastAsia="Microsoft JhengHei" w:hAnsi="Microsoft JhengHei"/>
                <w:sz w:val="20"/>
                <w:szCs w:val="20"/>
              </w:rPr>
              <w:t>Recogida de muebles, enseres domésticos y electrodomésticos a particulares para darle nueva utilidad en nuestros dispositivos.</w:t>
            </w:r>
          </w:p>
        </w:tc>
        <w:tc>
          <w:tcPr>
            <w:tcW w:w="1134" w:type="dxa"/>
            <w:vMerge/>
            <w:shd w:val="clear" w:color="auto" w:fill="FFFFFF" w:themeFill="background1"/>
            <w:vAlign w:val="center"/>
          </w:tcPr>
          <w:p w:rsidR="00F96BF6" w:rsidRPr="00C3025B" w:rsidRDefault="00F96BF6" w:rsidP="00980538">
            <w:pPr>
              <w:jc w:val="center"/>
              <w:rPr>
                <w:rFonts w:ascii="Microsoft JhengHei" w:eastAsia="Microsoft JhengHei" w:hAnsi="Microsoft JhengHei"/>
                <w:sz w:val="20"/>
                <w:szCs w:val="20"/>
              </w:rPr>
            </w:pPr>
          </w:p>
        </w:tc>
        <w:tc>
          <w:tcPr>
            <w:tcW w:w="2268" w:type="dxa"/>
            <w:gridSpan w:val="2"/>
            <w:vMerge/>
            <w:shd w:val="clear" w:color="auto" w:fill="FFFFFF" w:themeFill="background1"/>
            <w:vAlign w:val="center"/>
          </w:tcPr>
          <w:p w:rsidR="00F96BF6" w:rsidRDefault="00F96BF6" w:rsidP="00AB5F32">
            <w:pPr>
              <w:jc w:val="center"/>
              <w:rPr>
                <w:rFonts w:ascii="Microsoft JhengHei" w:eastAsia="Microsoft JhengHei" w:hAnsi="Microsoft JhengHei"/>
                <w:sz w:val="20"/>
                <w:szCs w:val="20"/>
              </w:rPr>
            </w:pPr>
          </w:p>
        </w:tc>
        <w:tc>
          <w:tcPr>
            <w:tcW w:w="2126" w:type="dxa"/>
            <w:shd w:val="clear" w:color="auto" w:fill="FFFFFF" w:themeFill="background1"/>
            <w:vAlign w:val="center"/>
          </w:tcPr>
          <w:p w:rsidR="00F96BF6" w:rsidRDefault="005F5E3F" w:rsidP="005F5E3F">
            <w:pPr>
              <w:jc w:val="center"/>
              <w:rPr>
                <w:rFonts w:ascii="Microsoft JhengHei" w:eastAsia="Microsoft JhengHei" w:hAnsi="Microsoft JhengHei"/>
                <w:sz w:val="20"/>
                <w:szCs w:val="20"/>
              </w:rPr>
            </w:pPr>
            <w:r>
              <w:rPr>
                <w:rFonts w:ascii="Microsoft JhengHei" w:eastAsia="Microsoft JhengHei" w:hAnsi="Microsoft JhengHei"/>
                <w:sz w:val="20"/>
                <w:szCs w:val="20"/>
              </w:rPr>
              <w:t>MANTENIMIENTO</w:t>
            </w:r>
          </w:p>
        </w:tc>
      </w:tr>
      <w:tr w:rsidR="00F96BF6" w:rsidTr="005F5E3F">
        <w:tc>
          <w:tcPr>
            <w:tcW w:w="8472" w:type="dxa"/>
            <w:shd w:val="clear" w:color="auto" w:fill="FFFFFF" w:themeFill="background1"/>
            <w:vAlign w:val="center"/>
          </w:tcPr>
          <w:p w:rsidR="00F96BF6" w:rsidRDefault="00F96BF6" w:rsidP="007028A4">
            <w:pPr>
              <w:pStyle w:val="Prrafodelista"/>
              <w:numPr>
                <w:ilvl w:val="2"/>
                <w:numId w:val="35"/>
              </w:numPr>
              <w:rPr>
                <w:rFonts w:ascii="Microsoft JhengHei" w:eastAsia="Microsoft JhengHei" w:hAnsi="Microsoft JhengHei"/>
                <w:sz w:val="20"/>
                <w:szCs w:val="20"/>
              </w:rPr>
            </w:pPr>
            <w:r>
              <w:rPr>
                <w:rFonts w:ascii="Microsoft JhengHei" w:eastAsia="Microsoft JhengHei" w:hAnsi="Microsoft JhengHei"/>
                <w:sz w:val="20"/>
                <w:szCs w:val="20"/>
              </w:rPr>
              <w:t>Recogida de ropa a particulares para facilitar a las personas que atendemos.</w:t>
            </w:r>
          </w:p>
        </w:tc>
        <w:tc>
          <w:tcPr>
            <w:tcW w:w="1134" w:type="dxa"/>
            <w:vMerge/>
            <w:shd w:val="clear" w:color="auto" w:fill="FFFFFF" w:themeFill="background1"/>
            <w:vAlign w:val="center"/>
          </w:tcPr>
          <w:p w:rsidR="00F96BF6" w:rsidRPr="00C3025B" w:rsidRDefault="00F96BF6" w:rsidP="00980538">
            <w:pPr>
              <w:jc w:val="center"/>
              <w:rPr>
                <w:rFonts w:ascii="Microsoft JhengHei" w:eastAsia="Microsoft JhengHei" w:hAnsi="Microsoft JhengHei"/>
                <w:sz w:val="20"/>
                <w:szCs w:val="20"/>
              </w:rPr>
            </w:pPr>
          </w:p>
        </w:tc>
        <w:tc>
          <w:tcPr>
            <w:tcW w:w="2268" w:type="dxa"/>
            <w:gridSpan w:val="2"/>
            <w:vMerge/>
            <w:shd w:val="clear" w:color="auto" w:fill="FFFFFF" w:themeFill="background1"/>
            <w:vAlign w:val="center"/>
          </w:tcPr>
          <w:p w:rsidR="00F96BF6" w:rsidRDefault="00F96BF6" w:rsidP="00AB5F32">
            <w:pPr>
              <w:jc w:val="center"/>
              <w:rPr>
                <w:rFonts w:ascii="Microsoft JhengHei" w:eastAsia="Microsoft JhengHei" w:hAnsi="Microsoft JhengHei"/>
                <w:sz w:val="20"/>
                <w:szCs w:val="20"/>
              </w:rPr>
            </w:pPr>
          </w:p>
        </w:tc>
        <w:tc>
          <w:tcPr>
            <w:tcW w:w="2126" w:type="dxa"/>
            <w:shd w:val="clear" w:color="auto" w:fill="FFFFFF" w:themeFill="background1"/>
            <w:vAlign w:val="center"/>
          </w:tcPr>
          <w:p w:rsidR="00F96BF6" w:rsidRDefault="005F5E3F" w:rsidP="005F5E3F">
            <w:pPr>
              <w:jc w:val="center"/>
              <w:rPr>
                <w:rFonts w:ascii="Microsoft JhengHei" w:eastAsia="Microsoft JhengHei" w:hAnsi="Microsoft JhengHei"/>
                <w:sz w:val="20"/>
                <w:szCs w:val="20"/>
              </w:rPr>
            </w:pPr>
            <w:r>
              <w:rPr>
                <w:rFonts w:ascii="Microsoft JhengHei" w:eastAsia="Microsoft JhengHei" w:hAnsi="Microsoft JhengHei"/>
                <w:sz w:val="20"/>
                <w:szCs w:val="20"/>
              </w:rPr>
              <w:t>TODOS/AS</w:t>
            </w:r>
          </w:p>
        </w:tc>
      </w:tr>
      <w:tr w:rsidR="00F96BF6" w:rsidTr="005F5E3F">
        <w:tc>
          <w:tcPr>
            <w:tcW w:w="8472" w:type="dxa"/>
            <w:shd w:val="clear" w:color="auto" w:fill="FFFFFF" w:themeFill="background1"/>
            <w:vAlign w:val="center"/>
          </w:tcPr>
          <w:p w:rsidR="00F96BF6" w:rsidRDefault="00F96BF6" w:rsidP="007028A4">
            <w:pPr>
              <w:pStyle w:val="Prrafodelista"/>
              <w:numPr>
                <w:ilvl w:val="2"/>
                <w:numId w:val="35"/>
              </w:numPr>
              <w:rPr>
                <w:rFonts w:ascii="Microsoft JhengHei" w:eastAsia="Microsoft JhengHei" w:hAnsi="Microsoft JhengHei"/>
                <w:sz w:val="20"/>
                <w:szCs w:val="20"/>
              </w:rPr>
            </w:pPr>
            <w:r>
              <w:rPr>
                <w:rFonts w:ascii="Microsoft JhengHei" w:eastAsia="Microsoft JhengHei" w:hAnsi="Microsoft JhengHei"/>
                <w:sz w:val="20"/>
                <w:szCs w:val="20"/>
              </w:rPr>
              <w:t xml:space="preserve">Consumo de alimentos donados por la Pastelería Martina </w:t>
            </w:r>
            <w:proofErr w:type="spellStart"/>
            <w:r>
              <w:rPr>
                <w:rFonts w:ascii="Microsoft JhengHei" w:eastAsia="Microsoft JhengHei" w:hAnsi="Microsoft JhengHei"/>
                <w:sz w:val="20"/>
                <w:szCs w:val="20"/>
              </w:rPr>
              <w:t>Zuricalday</w:t>
            </w:r>
            <w:proofErr w:type="spellEnd"/>
            <w:r>
              <w:rPr>
                <w:rFonts w:ascii="Microsoft JhengHei" w:eastAsia="Microsoft JhengHei" w:hAnsi="Microsoft JhengHei"/>
                <w:sz w:val="20"/>
                <w:szCs w:val="20"/>
              </w:rPr>
              <w:t>, Escuela de Hostelería de la UPV, Banco de Alimentos, etc.</w:t>
            </w:r>
          </w:p>
        </w:tc>
        <w:tc>
          <w:tcPr>
            <w:tcW w:w="1134" w:type="dxa"/>
            <w:vMerge/>
            <w:shd w:val="clear" w:color="auto" w:fill="FFFFFF" w:themeFill="background1"/>
            <w:vAlign w:val="center"/>
          </w:tcPr>
          <w:p w:rsidR="00F96BF6" w:rsidRPr="00C3025B" w:rsidRDefault="00F96BF6" w:rsidP="00980538">
            <w:pPr>
              <w:jc w:val="center"/>
              <w:rPr>
                <w:rFonts w:ascii="Microsoft JhengHei" w:eastAsia="Microsoft JhengHei" w:hAnsi="Microsoft JhengHei"/>
                <w:sz w:val="20"/>
                <w:szCs w:val="20"/>
              </w:rPr>
            </w:pPr>
          </w:p>
        </w:tc>
        <w:tc>
          <w:tcPr>
            <w:tcW w:w="2268" w:type="dxa"/>
            <w:gridSpan w:val="2"/>
            <w:vMerge/>
            <w:shd w:val="clear" w:color="auto" w:fill="FFFFFF" w:themeFill="background1"/>
            <w:vAlign w:val="center"/>
          </w:tcPr>
          <w:p w:rsidR="00F96BF6" w:rsidRDefault="00F96BF6" w:rsidP="00AB5F32">
            <w:pPr>
              <w:jc w:val="center"/>
              <w:rPr>
                <w:rFonts w:ascii="Microsoft JhengHei" w:eastAsia="Microsoft JhengHei" w:hAnsi="Microsoft JhengHei"/>
                <w:sz w:val="20"/>
                <w:szCs w:val="20"/>
              </w:rPr>
            </w:pPr>
          </w:p>
        </w:tc>
        <w:tc>
          <w:tcPr>
            <w:tcW w:w="2126" w:type="dxa"/>
            <w:shd w:val="clear" w:color="auto" w:fill="FFFFFF" w:themeFill="background1"/>
            <w:vAlign w:val="center"/>
          </w:tcPr>
          <w:p w:rsidR="00F96BF6" w:rsidRDefault="005F5E3F" w:rsidP="005F5E3F">
            <w:pPr>
              <w:jc w:val="center"/>
              <w:rPr>
                <w:rFonts w:ascii="Microsoft JhengHei" w:eastAsia="Microsoft JhengHei" w:hAnsi="Microsoft JhengHei"/>
                <w:sz w:val="20"/>
                <w:szCs w:val="20"/>
              </w:rPr>
            </w:pPr>
            <w:r>
              <w:rPr>
                <w:rFonts w:ascii="Microsoft JhengHei" w:eastAsia="Microsoft JhengHei" w:hAnsi="Microsoft JhengHei"/>
                <w:sz w:val="20"/>
                <w:szCs w:val="20"/>
              </w:rPr>
              <w:t>DIRECCIÓN</w:t>
            </w:r>
          </w:p>
        </w:tc>
      </w:tr>
      <w:tr w:rsidR="00F96BF6" w:rsidTr="005F5E3F">
        <w:tc>
          <w:tcPr>
            <w:tcW w:w="8472" w:type="dxa"/>
            <w:shd w:val="clear" w:color="auto" w:fill="FFFFFF" w:themeFill="background1"/>
            <w:vAlign w:val="center"/>
          </w:tcPr>
          <w:p w:rsidR="00F96BF6" w:rsidRDefault="00F96BF6" w:rsidP="007028A4">
            <w:pPr>
              <w:pStyle w:val="Prrafodelista"/>
              <w:numPr>
                <w:ilvl w:val="2"/>
                <w:numId w:val="35"/>
              </w:numPr>
              <w:rPr>
                <w:rFonts w:ascii="Microsoft JhengHei" w:eastAsia="Microsoft JhengHei" w:hAnsi="Microsoft JhengHei"/>
                <w:sz w:val="20"/>
                <w:szCs w:val="20"/>
              </w:rPr>
            </w:pPr>
            <w:r>
              <w:rPr>
                <w:rFonts w:ascii="Microsoft JhengHei" w:eastAsia="Microsoft JhengHei" w:hAnsi="Microsoft JhengHei"/>
                <w:sz w:val="20"/>
                <w:szCs w:val="20"/>
              </w:rPr>
              <w:t>Uso preferente del trasporte público sobre el privado para todos nuestros desplazamientos y los de las personas atendidas.</w:t>
            </w:r>
          </w:p>
        </w:tc>
        <w:tc>
          <w:tcPr>
            <w:tcW w:w="1134" w:type="dxa"/>
            <w:vMerge/>
            <w:shd w:val="clear" w:color="auto" w:fill="FFFFFF" w:themeFill="background1"/>
            <w:vAlign w:val="center"/>
          </w:tcPr>
          <w:p w:rsidR="00F96BF6" w:rsidRPr="00C3025B" w:rsidRDefault="00F96BF6" w:rsidP="00980538">
            <w:pPr>
              <w:jc w:val="center"/>
              <w:rPr>
                <w:rFonts w:ascii="Microsoft JhengHei" w:eastAsia="Microsoft JhengHei" w:hAnsi="Microsoft JhengHei"/>
                <w:sz w:val="20"/>
                <w:szCs w:val="20"/>
              </w:rPr>
            </w:pPr>
          </w:p>
        </w:tc>
        <w:tc>
          <w:tcPr>
            <w:tcW w:w="2268" w:type="dxa"/>
            <w:gridSpan w:val="2"/>
            <w:vMerge/>
            <w:shd w:val="clear" w:color="auto" w:fill="FFFFFF" w:themeFill="background1"/>
            <w:vAlign w:val="center"/>
          </w:tcPr>
          <w:p w:rsidR="00F96BF6" w:rsidRDefault="00F96BF6" w:rsidP="00AB5F32">
            <w:pPr>
              <w:jc w:val="center"/>
              <w:rPr>
                <w:rFonts w:ascii="Microsoft JhengHei" w:eastAsia="Microsoft JhengHei" w:hAnsi="Microsoft JhengHei"/>
                <w:sz w:val="20"/>
                <w:szCs w:val="20"/>
              </w:rPr>
            </w:pPr>
          </w:p>
        </w:tc>
        <w:tc>
          <w:tcPr>
            <w:tcW w:w="2126" w:type="dxa"/>
            <w:shd w:val="clear" w:color="auto" w:fill="FFFFFF" w:themeFill="background1"/>
            <w:vAlign w:val="center"/>
          </w:tcPr>
          <w:p w:rsidR="00F96BF6" w:rsidRDefault="005F5E3F" w:rsidP="005F5E3F">
            <w:pPr>
              <w:jc w:val="center"/>
              <w:rPr>
                <w:rFonts w:ascii="Microsoft JhengHei" w:eastAsia="Microsoft JhengHei" w:hAnsi="Microsoft JhengHei"/>
                <w:sz w:val="20"/>
                <w:szCs w:val="20"/>
              </w:rPr>
            </w:pPr>
            <w:r>
              <w:rPr>
                <w:rFonts w:ascii="Microsoft JhengHei" w:eastAsia="Microsoft JhengHei" w:hAnsi="Microsoft JhengHei"/>
                <w:sz w:val="20"/>
                <w:szCs w:val="20"/>
              </w:rPr>
              <w:t>TODOS/AS</w:t>
            </w:r>
          </w:p>
        </w:tc>
      </w:tr>
      <w:tr w:rsidR="00F96BF6" w:rsidTr="005F5E3F">
        <w:tc>
          <w:tcPr>
            <w:tcW w:w="8472" w:type="dxa"/>
            <w:shd w:val="clear" w:color="auto" w:fill="FFFFFF" w:themeFill="background1"/>
            <w:vAlign w:val="center"/>
          </w:tcPr>
          <w:p w:rsidR="00F96BF6" w:rsidRDefault="00F96BF6" w:rsidP="00BF6D2F">
            <w:pPr>
              <w:pStyle w:val="Prrafodelista"/>
              <w:numPr>
                <w:ilvl w:val="2"/>
                <w:numId w:val="35"/>
              </w:numPr>
              <w:rPr>
                <w:rFonts w:ascii="Microsoft JhengHei" w:eastAsia="Microsoft JhengHei" w:hAnsi="Microsoft JhengHei"/>
                <w:sz w:val="20"/>
                <w:szCs w:val="20"/>
              </w:rPr>
            </w:pPr>
            <w:r>
              <w:rPr>
                <w:rFonts w:ascii="Microsoft JhengHei" w:eastAsia="Microsoft JhengHei" w:hAnsi="Microsoft JhengHei"/>
                <w:sz w:val="20"/>
                <w:szCs w:val="20"/>
              </w:rPr>
              <w:t>Uso de los gráficos de consumo reales de electricidad, gas , agua, etc. para reducir el consumo</w:t>
            </w:r>
          </w:p>
        </w:tc>
        <w:tc>
          <w:tcPr>
            <w:tcW w:w="1134" w:type="dxa"/>
            <w:vMerge/>
            <w:shd w:val="clear" w:color="auto" w:fill="FFFFFF" w:themeFill="background1"/>
            <w:vAlign w:val="center"/>
          </w:tcPr>
          <w:p w:rsidR="00F96BF6" w:rsidRPr="00C3025B" w:rsidRDefault="00F96BF6" w:rsidP="00980538">
            <w:pPr>
              <w:jc w:val="center"/>
              <w:rPr>
                <w:rFonts w:ascii="Microsoft JhengHei" w:eastAsia="Microsoft JhengHei" w:hAnsi="Microsoft JhengHei"/>
                <w:sz w:val="20"/>
                <w:szCs w:val="20"/>
              </w:rPr>
            </w:pPr>
          </w:p>
        </w:tc>
        <w:tc>
          <w:tcPr>
            <w:tcW w:w="2268" w:type="dxa"/>
            <w:gridSpan w:val="2"/>
            <w:vMerge/>
            <w:shd w:val="clear" w:color="auto" w:fill="FFFFFF" w:themeFill="background1"/>
            <w:vAlign w:val="center"/>
          </w:tcPr>
          <w:p w:rsidR="00F96BF6" w:rsidRDefault="00F96BF6" w:rsidP="00AB5F32">
            <w:pPr>
              <w:jc w:val="center"/>
              <w:rPr>
                <w:rFonts w:ascii="Microsoft JhengHei" w:eastAsia="Microsoft JhengHei" w:hAnsi="Microsoft JhengHei"/>
                <w:sz w:val="20"/>
                <w:szCs w:val="20"/>
              </w:rPr>
            </w:pPr>
          </w:p>
        </w:tc>
        <w:tc>
          <w:tcPr>
            <w:tcW w:w="2126" w:type="dxa"/>
            <w:shd w:val="clear" w:color="auto" w:fill="FFFFFF" w:themeFill="background1"/>
            <w:vAlign w:val="center"/>
          </w:tcPr>
          <w:p w:rsidR="00F96BF6" w:rsidRDefault="005F5E3F" w:rsidP="005F5E3F">
            <w:pPr>
              <w:jc w:val="center"/>
              <w:rPr>
                <w:rFonts w:ascii="Microsoft JhengHei" w:eastAsia="Microsoft JhengHei" w:hAnsi="Microsoft JhengHei"/>
                <w:sz w:val="20"/>
                <w:szCs w:val="20"/>
              </w:rPr>
            </w:pPr>
            <w:r>
              <w:rPr>
                <w:rFonts w:ascii="Microsoft JhengHei" w:eastAsia="Microsoft JhengHei" w:hAnsi="Microsoft JhengHei"/>
                <w:sz w:val="20"/>
                <w:szCs w:val="20"/>
              </w:rPr>
              <w:t>EQUIPO EDUCADORES/AS</w:t>
            </w:r>
          </w:p>
        </w:tc>
      </w:tr>
      <w:tr w:rsidR="00511964" w:rsidTr="005F5E3F">
        <w:tc>
          <w:tcPr>
            <w:tcW w:w="8472" w:type="dxa"/>
            <w:shd w:val="clear" w:color="auto" w:fill="DDD9C3" w:themeFill="background2" w:themeFillShade="E6"/>
            <w:vAlign w:val="center"/>
          </w:tcPr>
          <w:p w:rsidR="00511964" w:rsidRDefault="00511964" w:rsidP="00AB5F32">
            <w:pPr>
              <w:pStyle w:val="Prrafodelista"/>
              <w:numPr>
                <w:ilvl w:val="2"/>
                <w:numId w:val="35"/>
              </w:numPr>
              <w:rPr>
                <w:rFonts w:ascii="Microsoft JhengHei" w:eastAsia="Microsoft JhengHei" w:hAnsi="Microsoft JhengHei"/>
                <w:sz w:val="20"/>
                <w:szCs w:val="20"/>
              </w:rPr>
            </w:pPr>
            <w:r>
              <w:rPr>
                <w:rFonts w:ascii="Microsoft JhengHei" w:eastAsia="Microsoft JhengHei" w:hAnsi="Microsoft JhengHei"/>
                <w:sz w:val="20"/>
                <w:szCs w:val="20"/>
              </w:rPr>
              <w:t xml:space="preserve">Acometida de una obra de sostenibilidad en la planta baja del caserío </w:t>
            </w:r>
            <w:proofErr w:type="spellStart"/>
            <w:r>
              <w:rPr>
                <w:rFonts w:ascii="Microsoft JhengHei" w:eastAsia="Microsoft JhengHei" w:hAnsi="Microsoft JhengHei"/>
                <w:sz w:val="20"/>
                <w:szCs w:val="20"/>
              </w:rPr>
              <w:t>Aize</w:t>
            </w:r>
            <w:proofErr w:type="spellEnd"/>
            <w:r>
              <w:rPr>
                <w:rFonts w:ascii="Microsoft JhengHei" w:eastAsia="Microsoft JhengHei" w:hAnsi="Microsoft JhengHei"/>
                <w:sz w:val="20"/>
                <w:szCs w:val="20"/>
              </w:rPr>
              <w:t xml:space="preserve"> </w:t>
            </w:r>
            <w:proofErr w:type="spellStart"/>
            <w:r>
              <w:rPr>
                <w:rFonts w:ascii="Microsoft JhengHei" w:eastAsia="Microsoft JhengHei" w:hAnsi="Microsoft JhengHei"/>
                <w:sz w:val="20"/>
                <w:szCs w:val="20"/>
              </w:rPr>
              <w:t>Onak</w:t>
            </w:r>
            <w:proofErr w:type="spellEnd"/>
            <w:r>
              <w:rPr>
                <w:rFonts w:ascii="Microsoft JhengHei" w:eastAsia="Microsoft JhengHei" w:hAnsi="Microsoft JhengHei"/>
                <w:sz w:val="20"/>
                <w:szCs w:val="20"/>
              </w:rPr>
              <w:t>.</w:t>
            </w:r>
          </w:p>
        </w:tc>
        <w:tc>
          <w:tcPr>
            <w:tcW w:w="1134" w:type="dxa"/>
            <w:vMerge w:val="restart"/>
            <w:shd w:val="clear" w:color="auto" w:fill="DDD9C3" w:themeFill="background2" w:themeFillShade="E6"/>
            <w:vAlign w:val="center"/>
          </w:tcPr>
          <w:p w:rsidR="00511964" w:rsidRPr="00C3025B" w:rsidRDefault="00511964" w:rsidP="00511964">
            <w:pPr>
              <w:jc w:val="center"/>
              <w:rPr>
                <w:rFonts w:ascii="Microsoft JhengHei" w:eastAsia="Microsoft JhengHei" w:hAnsi="Microsoft JhengHei"/>
                <w:sz w:val="20"/>
                <w:szCs w:val="20"/>
              </w:rPr>
            </w:pPr>
            <w:r>
              <w:rPr>
                <w:rFonts w:ascii="Microsoft JhengHei" w:eastAsia="Microsoft JhengHei" w:hAnsi="Microsoft JhengHei"/>
                <w:sz w:val="20"/>
                <w:szCs w:val="20"/>
              </w:rPr>
              <w:t>2017-19</w:t>
            </w:r>
          </w:p>
        </w:tc>
        <w:tc>
          <w:tcPr>
            <w:tcW w:w="2268" w:type="dxa"/>
            <w:gridSpan w:val="2"/>
            <w:shd w:val="clear" w:color="auto" w:fill="DDD9C3" w:themeFill="background2" w:themeFillShade="E6"/>
            <w:vAlign w:val="center"/>
          </w:tcPr>
          <w:p w:rsidR="00511964" w:rsidRDefault="00511964" w:rsidP="00AB5F32">
            <w:pPr>
              <w:jc w:val="center"/>
              <w:rPr>
                <w:rFonts w:ascii="Microsoft JhengHei" w:eastAsia="Microsoft JhengHei" w:hAnsi="Microsoft JhengHei"/>
                <w:sz w:val="20"/>
                <w:szCs w:val="20"/>
              </w:rPr>
            </w:pPr>
            <w:r>
              <w:rPr>
                <w:rFonts w:ascii="Microsoft JhengHei" w:eastAsia="Microsoft JhengHei" w:hAnsi="Microsoft JhengHei"/>
                <w:sz w:val="20"/>
                <w:szCs w:val="20"/>
              </w:rPr>
              <w:t>AIZE ONAK</w:t>
            </w:r>
          </w:p>
        </w:tc>
        <w:tc>
          <w:tcPr>
            <w:tcW w:w="2126" w:type="dxa"/>
            <w:shd w:val="clear" w:color="auto" w:fill="DDD9C3" w:themeFill="background2" w:themeFillShade="E6"/>
            <w:vAlign w:val="center"/>
          </w:tcPr>
          <w:p w:rsidR="00511964" w:rsidRDefault="00511964" w:rsidP="005F5E3F">
            <w:pPr>
              <w:jc w:val="center"/>
              <w:rPr>
                <w:rFonts w:ascii="Microsoft JhengHei" w:eastAsia="Microsoft JhengHei" w:hAnsi="Microsoft JhengHei"/>
                <w:sz w:val="20"/>
                <w:szCs w:val="20"/>
              </w:rPr>
            </w:pPr>
            <w:r>
              <w:rPr>
                <w:rFonts w:ascii="Microsoft JhengHei" w:eastAsia="Microsoft JhengHei" w:hAnsi="Microsoft JhengHei"/>
                <w:sz w:val="20"/>
                <w:szCs w:val="20"/>
              </w:rPr>
              <w:t>MANTENIMIENTO</w:t>
            </w:r>
          </w:p>
        </w:tc>
      </w:tr>
      <w:tr w:rsidR="00511964" w:rsidTr="005F5E3F">
        <w:tc>
          <w:tcPr>
            <w:tcW w:w="8472" w:type="dxa"/>
            <w:shd w:val="clear" w:color="auto" w:fill="DDD9C3" w:themeFill="background2" w:themeFillShade="E6"/>
            <w:vAlign w:val="center"/>
          </w:tcPr>
          <w:p w:rsidR="00511964" w:rsidRDefault="00511964" w:rsidP="00AB5F32">
            <w:pPr>
              <w:pStyle w:val="Prrafodelista"/>
              <w:numPr>
                <w:ilvl w:val="2"/>
                <w:numId w:val="35"/>
              </w:numPr>
              <w:rPr>
                <w:rFonts w:ascii="Microsoft JhengHei" w:eastAsia="Microsoft JhengHei" w:hAnsi="Microsoft JhengHei"/>
                <w:sz w:val="20"/>
                <w:szCs w:val="20"/>
              </w:rPr>
            </w:pPr>
            <w:r>
              <w:rPr>
                <w:rFonts w:ascii="Microsoft JhengHei" w:eastAsia="Microsoft JhengHei" w:hAnsi="Microsoft JhengHei"/>
                <w:sz w:val="20"/>
                <w:szCs w:val="20"/>
              </w:rPr>
              <w:t xml:space="preserve">Solicitud de subvención a EDP para </w:t>
            </w:r>
            <w:proofErr w:type="spellStart"/>
            <w:r>
              <w:rPr>
                <w:rFonts w:ascii="Microsoft JhengHei" w:eastAsia="Microsoft JhengHei" w:hAnsi="Microsoft JhengHei"/>
                <w:sz w:val="20"/>
                <w:szCs w:val="20"/>
              </w:rPr>
              <w:t>Aize</w:t>
            </w:r>
            <w:proofErr w:type="spellEnd"/>
            <w:r>
              <w:rPr>
                <w:rFonts w:ascii="Microsoft JhengHei" w:eastAsia="Microsoft JhengHei" w:hAnsi="Microsoft JhengHei"/>
                <w:sz w:val="20"/>
                <w:szCs w:val="20"/>
              </w:rPr>
              <w:t xml:space="preserve"> </w:t>
            </w:r>
            <w:proofErr w:type="spellStart"/>
            <w:r>
              <w:rPr>
                <w:rFonts w:ascii="Microsoft JhengHei" w:eastAsia="Microsoft JhengHei" w:hAnsi="Microsoft JhengHei"/>
                <w:sz w:val="20"/>
                <w:szCs w:val="20"/>
              </w:rPr>
              <w:t>Onak</w:t>
            </w:r>
            <w:proofErr w:type="spellEnd"/>
            <w:r>
              <w:rPr>
                <w:rFonts w:ascii="Microsoft JhengHei" w:eastAsia="Microsoft JhengHei" w:hAnsi="Microsoft JhengHei"/>
                <w:sz w:val="20"/>
                <w:szCs w:val="20"/>
              </w:rPr>
              <w:t>.</w:t>
            </w:r>
          </w:p>
        </w:tc>
        <w:tc>
          <w:tcPr>
            <w:tcW w:w="1134" w:type="dxa"/>
            <w:vMerge/>
            <w:shd w:val="clear" w:color="auto" w:fill="DDD9C3" w:themeFill="background2" w:themeFillShade="E6"/>
          </w:tcPr>
          <w:p w:rsidR="00511964" w:rsidRPr="00C3025B" w:rsidRDefault="00511964" w:rsidP="002D7571">
            <w:pPr>
              <w:jc w:val="center"/>
              <w:rPr>
                <w:rFonts w:ascii="Microsoft JhengHei" w:eastAsia="Microsoft JhengHei" w:hAnsi="Microsoft JhengHei"/>
                <w:sz w:val="20"/>
                <w:szCs w:val="20"/>
              </w:rPr>
            </w:pPr>
          </w:p>
        </w:tc>
        <w:tc>
          <w:tcPr>
            <w:tcW w:w="2268" w:type="dxa"/>
            <w:gridSpan w:val="2"/>
            <w:shd w:val="clear" w:color="auto" w:fill="DDD9C3" w:themeFill="background2" w:themeFillShade="E6"/>
          </w:tcPr>
          <w:p w:rsidR="00511964" w:rsidRDefault="00511964" w:rsidP="00AB5F32">
            <w:pPr>
              <w:jc w:val="center"/>
              <w:rPr>
                <w:rFonts w:ascii="Microsoft JhengHei" w:eastAsia="Microsoft JhengHei" w:hAnsi="Microsoft JhengHei"/>
                <w:sz w:val="20"/>
                <w:szCs w:val="20"/>
              </w:rPr>
            </w:pPr>
            <w:r>
              <w:rPr>
                <w:rFonts w:ascii="Microsoft JhengHei" w:eastAsia="Microsoft JhengHei" w:hAnsi="Microsoft JhengHei"/>
                <w:sz w:val="20"/>
                <w:szCs w:val="20"/>
              </w:rPr>
              <w:t>AIZE ONAK</w:t>
            </w:r>
          </w:p>
        </w:tc>
        <w:tc>
          <w:tcPr>
            <w:tcW w:w="2126" w:type="dxa"/>
            <w:vMerge w:val="restart"/>
            <w:shd w:val="clear" w:color="auto" w:fill="DDD9C3" w:themeFill="background2" w:themeFillShade="E6"/>
            <w:vAlign w:val="center"/>
          </w:tcPr>
          <w:p w:rsidR="00511964" w:rsidRDefault="00511964" w:rsidP="005F5E3F">
            <w:pPr>
              <w:jc w:val="center"/>
              <w:rPr>
                <w:rFonts w:ascii="Microsoft JhengHei" w:eastAsia="Microsoft JhengHei" w:hAnsi="Microsoft JhengHei"/>
                <w:sz w:val="20"/>
                <w:szCs w:val="20"/>
              </w:rPr>
            </w:pPr>
            <w:r>
              <w:rPr>
                <w:rFonts w:ascii="Microsoft JhengHei" w:eastAsia="Microsoft JhengHei" w:hAnsi="Microsoft JhengHei"/>
                <w:sz w:val="20"/>
                <w:szCs w:val="20"/>
              </w:rPr>
              <w:t>DIRECCIÓN</w:t>
            </w:r>
          </w:p>
        </w:tc>
      </w:tr>
      <w:tr w:rsidR="00511964" w:rsidTr="005F5E3F">
        <w:tc>
          <w:tcPr>
            <w:tcW w:w="8472" w:type="dxa"/>
            <w:shd w:val="clear" w:color="auto" w:fill="DDD9C3" w:themeFill="background2" w:themeFillShade="E6"/>
            <w:vAlign w:val="center"/>
          </w:tcPr>
          <w:p w:rsidR="00511964" w:rsidRDefault="00511964" w:rsidP="00AB5F32">
            <w:pPr>
              <w:pStyle w:val="Prrafodelista"/>
              <w:numPr>
                <w:ilvl w:val="2"/>
                <w:numId w:val="35"/>
              </w:numPr>
              <w:rPr>
                <w:rFonts w:ascii="Microsoft JhengHei" w:eastAsia="Microsoft JhengHei" w:hAnsi="Microsoft JhengHei"/>
                <w:sz w:val="20"/>
                <w:szCs w:val="20"/>
              </w:rPr>
            </w:pPr>
            <w:r>
              <w:rPr>
                <w:rFonts w:ascii="Microsoft JhengHei" w:eastAsia="Microsoft JhengHei" w:hAnsi="Microsoft JhengHei"/>
                <w:sz w:val="20"/>
                <w:szCs w:val="20"/>
              </w:rPr>
              <w:t xml:space="preserve">Solicitud de proyecto a EDP para estudio de ahorro energético en la residencia </w:t>
            </w:r>
            <w:proofErr w:type="spellStart"/>
            <w:r>
              <w:rPr>
                <w:rFonts w:ascii="Microsoft JhengHei" w:eastAsia="Microsoft JhengHei" w:hAnsi="Microsoft JhengHei"/>
                <w:sz w:val="20"/>
                <w:szCs w:val="20"/>
              </w:rPr>
              <w:t>Luzarra</w:t>
            </w:r>
            <w:proofErr w:type="spellEnd"/>
            <w:r>
              <w:rPr>
                <w:rFonts w:ascii="Microsoft JhengHei" w:eastAsia="Microsoft JhengHei" w:hAnsi="Microsoft JhengHei"/>
                <w:sz w:val="20"/>
                <w:szCs w:val="20"/>
              </w:rPr>
              <w:t>.</w:t>
            </w:r>
          </w:p>
        </w:tc>
        <w:tc>
          <w:tcPr>
            <w:tcW w:w="1134" w:type="dxa"/>
            <w:vMerge/>
            <w:shd w:val="clear" w:color="auto" w:fill="DDD9C3" w:themeFill="background2" w:themeFillShade="E6"/>
          </w:tcPr>
          <w:p w:rsidR="00511964" w:rsidRPr="00C3025B" w:rsidRDefault="00511964" w:rsidP="002D7571">
            <w:pPr>
              <w:jc w:val="center"/>
              <w:rPr>
                <w:rFonts w:ascii="Microsoft JhengHei" w:eastAsia="Microsoft JhengHei" w:hAnsi="Microsoft JhengHei"/>
                <w:sz w:val="20"/>
                <w:szCs w:val="20"/>
              </w:rPr>
            </w:pPr>
          </w:p>
        </w:tc>
        <w:tc>
          <w:tcPr>
            <w:tcW w:w="2268" w:type="dxa"/>
            <w:gridSpan w:val="2"/>
            <w:shd w:val="clear" w:color="auto" w:fill="DDD9C3" w:themeFill="background2" w:themeFillShade="E6"/>
          </w:tcPr>
          <w:p w:rsidR="00511964" w:rsidRDefault="00511964" w:rsidP="00AB5F32">
            <w:pPr>
              <w:jc w:val="center"/>
              <w:rPr>
                <w:rFonts w:ascii="Microsoft JhengHei" w:eastAsia="Microsoft JhengHei" w:hAnsi="Microsoft JhengHei"/>
                <w:sz w:val="20"/>
                <w:szCs w:val="20"/>
              </w:rPr>
            </w:pPr>
            <w:r>
              <w:rPr>
                <w:rFonts w:ascii="Microsoft JhengHei" w:eastAsia="Microsoft JhengHei" w:hAnsi="Microsoft JhengHei"/>
                <w:sz w:val="20"/>
                <w:szCs w:val="20"/>
              </w:rPr>
              <w:t>LUZARRA</w:t>
            </w:r>
          </w:p>
        </w:tc>
        <w:tc>
          <w:tcPr>
            <w:tcW w:w="2126" w:type="dxa"/>
            <w:vMerge/>
            <w:shd w:val="clear" w:color="auto" w:fill="DDD9C3" w:themeFill="background2" w:themeFillShade="E6"/>
            <w:vAlign w:val="center"/>
          </w:tcPr>
          <w:p w:rsidR="00511964" w:rsidRDefault="00511964" w:rsidP="005F5E3F">
            <w:pPr>
              <w:jc w:val="center"/>
              <w:rPr>
                <w:rFonts w:ascii="Microsoft JhengHei" w:eastAsia="Microsoft JhengHei" w:hAnsi="Microsoft JhengHei"/>
                <w:sz w:val="20"/>
                <w:szCs w:val="20"/>
              </w:rPr>
            </w:pPr>
          </w:p>
        </w:tc>
      </w:tr>
      <w:tr w:rsidR="00511964" w:rsidTr="005F5E3F">
        <w:tc>
          <w:tcPr>
            <w:tcW w:w="8472" w:type="dxa"/>
            <w:shd w:val="clear" w:color="auto" w:fill="DDD9C3" w:themeFill="background2" w:themeFillShade="E6"/>
            <w:vAlign w:val="center"/>
          </w:tcPr>
          <w:p w:rsidR="00511964" w:rsidRDefault="00511964" w:rsidP="00AB5F32">
            <w:pPr>
              <w:pStyle w:val="Prrafodelista"/>
              <w:numPr>
                <w:ilvl w:val="2"/>
                <w:numId w:val="35"/>
              </w:numPr>
              <w:rPr>
                <w:rFonts w:ascii="Microsoft JhengHei" w:eastAsia="Microsoft JhengHei" w:hAnsi="Microsoft JhengHei"/>
                <w:sz w:val="20"/>
                <w:szCs w:val="20"/>
              </w:rPr>
            </w:pPr>
            <w:r>
              <w:rPr>
                <w:rFonts w:ascii="Microsoft JhengHei" w:eastAsia="Microsoft JhengHei" w:hAnsi="Microsoft JhengHei"/>
                <w:sz w:val="20"/>
                <w:szCs w:val="20"/>
              </w:rPr>
              <w:t xml:space="preserve">Cambio del congelador de la residencia </w:t>
            </w:r>
            <w:proofErr w:type="spellStart"/>
            <w:r>
              <w:rPr>
                <w:rFonts w:ascii="Microsoft JhengHei" w:eastAsia="Microsoft JhengHei" w:hAnsi="Microsoft JhengHei"/>
                <w:sz w:val="20"/>
                <w:szCs w:val="20"/>
              </w:rPr>
              <w:t>Luzarra</w:t>
            </w:r>
            <w:proofErr w:type="spellEnd"/>
            <w:r>
              <w:rPr>
                <w:rFonts w:ascii="Microsoft JhengHei" w:eastAsia="Microsoft JhengHei" w:hAnsi="Microsoft JhengHei"/>
                <w:sz w:val="20"/>
                <w:szCs w:val="20"/>
              </w:rPr>
              <w:t xml:space="preserve"> por uno de mayor eficiencia energética.</w:t>
            </w:r>
          </w:p>
        </w:tc>
        <w:tc>
          <w:tcPr>
            <w:tcW w:w="1134" w:type="dxa"/>
            <w:vMerge/>
            <w:shd w:val="clear" w:color="auto" w:fill="DDD9C3" w:themeFill="background2" w:themeFillShade="E6"/>
          </w:tcPr>
          <w:p w:rsidR="00511964" w:rsidRDefault="00511964" w:rsidP="002D7571">
            <w:pPr>
              <w:jc w:val="center"/>
            </w:pPr>
          </w:p>
        </w:tc>
        <w:tc>
          <w:tcPr>
            <w:tcW w:w="2268" w:type="dxa"/>
            <w:gridSpan w:val="2"/>
            <w:shd w:val="clear" w:color="auto" w:fill="DDD9C3" w:themeFill="background2" w:themeFillShade="E6"/>
          </w:tcPr>
          <w:p w:rsidR="00511964" w:rsidRDefault="00511964" w:rsidP="00AB5F32">
            <w:pPr>
              <w:jc w:val="center"/>
              <w:rPr>
                <w:rFonts w:ascii="Microsoft JhengHei" w:eastAsia="Microsoft JhengHei" w:hAnsi="Microsoft JhengHei"/>
                <w:sz w:val="20"/>
                <w:szCs w:val="20"/>
              </w:rPr>
            </w:pPr>
            <w:r>
              <w:rPr>
                <w:rFonts w:ascii="Microsoft JhengHei" w:eastAsia="Microsoft JhengHei" w:hAnsi="Microsoft JhengHei"/>
                <w:sz w:val="20"/>
                <w:szCs w:val="20"/>
              </w:rPr>
              <w:t>LUZARRA</w:t>
            </w:r>
          </w:p>
        </w:tc>
        <w:tc>
          <w:tcPr>
            <w:tcW w:w="2126" w:type="dxa"/>
            <w:shd w:val="clear" w:color="auto" w:fill="DDD9C3" w:themeFill="background2" w:themeFillShade="E6"/>
            <w:vAlign w:val="center"/>
          </w:tcPr>
          <w:p w:rsidR="00511964" w:rsidRDefault="00511964" w:rsidP="005F5E3F">
            <w:pPr>
              <w:jc w:val="center"/>
              <w:rPr>
                <w:rFonts w:ascii="Microsoft JhengHei" w:eastAsia="Microsoft JhengHei" w:hAnsi="Microsoft JhengHei"/>
                <w:sz w:val="20"/>
                <w:szCs w:val="20"/>
              </w:rPr>
            </w:pPr>
            <w:r>
              <w:rPr>
                <w:rFonts w:ascii="Microsoft JhengHei" w:eastAsia="Microsoft JhengHei" w:hAnsi="Microsoft JhengHei"/>
                <w:sz w:val="20"/>
                <w:szCs w:val="20"/>
              </w:rPr>
              <w:t>DIRECCIÓN / MANTENIMIENTO</w:t>
            </w:r>
          </w:p>
        </w:tc>
      </w:tr>
      <w:tr w:rsidR="00511964" w:rsidTr="005F5E3F">
        <w:tc>
          <w:tcPr>
            <w:tcW w:w="8472" w:type="dxa"/>
            <w:shd w:val="clear" w:color="auto" w:fill="DDD9C3" w:themeFill="background2" w:themeFillShade="E6"/>
            <w:vAlign w:val="center"/>
          </w:tcPr>
          <w:p w:rsidR="00511964" w:rsidRPr="003C0399" w:rsidRDefault="00511964" w:rsidP="0072559D">
            <w:pPr>
              <w:pStyle w:val="Prrafodelista"/>
              <w:numPr>
                <w:ilvl w:val="2"/>
                <w:numId w:val="35"/>
              </w:numPr>
              <w:rPr>
                <w:rFonts w:ascii="Microsoft JhengHei" w:eastAsia="Microsoft JhengHei" w:hAnsi="Microsoft JhengHei"/>
                <w:sz w:val="20"/>
                <w:szCs w:val="20"/>
              </w:rPr>
            </w:pPr>
            <w:r>
              <w:rPr>
                <w:rFonts w:ascii="Microsoft JhengHei" w:eastAsia="Microsoft JhengHei" w:hAnsi="Microsoft JhengHei"/>
                <w:sz w:val="20"/>
                <w:szCs w:val="20"/>
              </w:rPr>
              <w:t>Realización de una auditoría anual a través de REAS.</w:t>
            </w:r>
          </w:p>
        </w:tc>
        <w:tc>
          <w:tcPr>
            <w:tcW w:w="1134" w:type="dxa"/>
            <w:vMerge/>
            <w:shd w:val="clear" w:color="auto" w:fill="DDD9C3" w:themeFill="background2" w:themeFillShade="E6"/>
          </w:tcPr>
          <w:p w:rsidR="00511964" w:rsidRDefault="00511964" w:rsidP="002D7571">
            <w:pPr>
              <w:jc w:val="center"/>
              <w:rPr>
                <w:rFonts w:ascii="Microsoft JhengHei" w:eastAsia="Microsoft JhengHei" w:hAnsi="Microsoft JhengHei"/>
                <w:sz w:val="20"/>
                <w:szCs w:val="20"/>
              </w:rPr>
            </w:pPr>
          </w:p>
        </w:tc>
        <w:tc>
          <w:tcPr>
            <w:tcW w:w="2268" w:type="dxa"/>
            <w:gridSpan w:val="2"/>
            <w:shd w:val="clear" w:color="auto" w:fill="DDD9C3" w:themeFill="background2" w:themeFillShade="E6"/>
            <w:vAlign w:val="center"/>
          </w:tcPr>
          <w:p w:rsidR="00511964" w:rsidRDefault="00511964" w:rsidP="0072559D">
            <w:pPr>
              <w:jc w:val="center"/>
              <w:rPr>
                <w:rFonts w:ascii="Microsoft JhengHei" w:eastAsia="Microsoft JhengHei" w:hAnsi="Microsoft JhengHei"/>
                <w:sz w:val="20"/>
                <w:szCs w:val="20"/>
              </w:rPr>
            </w:pPr>
            <w:r>
              <w:rPr>
                <w:rFonts w:ascii="Microsoft JhengHei" w:eastAsia="Microsoft JhengHei" w:hAnsi="Microsoft JhengHei"/>
                <w:sz w:val="20"/>
                <w:szCs w:val="20"/>
              </w:rPr>
              <w:t>LAGUN ARTEAN</w:t>
            </w:r>
          </w:p>
        </w:tc>
        <w:tc>
          <w:tcPr>
            <w:tcW w:w="2126" w:type="dxa"/>
            <w:shd w:val="clear" w:color="auto" w:fill="DDD9C3" w:themeFill="background2" w:themeFillShade="E6"/>
            <w:vAlign w:val="center"/>
          </w:tcPr>
          <w:p w:rsidR="00511964" w:rsidRDefault="00511964" w:rsidP="005F5E3F">
            <w:pPr>
              <w:jc w:val="center"/>
              <w:rPr>
                <w:rFonts w:ascii="Microsoft JhengHei" w:eastAsia="Microsoft JhengHei" w:hAnsi="Microsoft JhengHei"/>
                <w:sz w:val="20"/>
                <w:szCs w:val="20"/>
              </w:rPr>
            </w:pPr>
            <w:r>
              <w:rPr>
                <w:rFonts w:ascii="Microsoft JhengHei" w:eastAsia="Microsoft JhengHei" w:hAnsi="Microsoft JhengHei"/>
                <w:sz w:val="20"/>
                <w:szCs w:val="20"/>
              </w:rPr>
              <w:t>DIRECCIÓN</w:t>
            </w:r>
          </w:p>
        </w:tc>
      </w:tr>
      <w:tr w:rsidR="00BC1E5B" w:rsidTr="00FF2124">
        <w:tc>
          <w:tcPr>
            <w:tcW w:w="14000" w:type="dxa"/>
            <w:gridSpan w:val="5"/>
            <w:tcBorders>
              <w:bottom w:val="single" w:sz="4" w:space="0" w:color="auto"/>
            </w:tcBorders>
            <w:shd w:val="clear" w:color="auto" w:fill="FBD4B4" w:themeFill="accent6" w:themeFillTint="66"/>
          </w:tcPr>
          <w:p w:rsidR="00BC1E5B" w:rsidRPr="0040181F" w:rsidRDefault="0072559D" w:rsidP="00BC1E5B">
            <w:pPr>
              <w:rPr>
                <w:rFonts w:ascii="Microsoft JhengHei" w:eastAsia="Microsoft JhengHei" w:hAnsi="Microsoft JhengHei"/>
                <w:b/>
                <w:sz w:val="20"/>
                <w:szCs w:val="20"/>
              </w:rPr>
            </w:pPr>
            <w:r>
              <w:rPr>
                <w:rFonts w:ascii="Microsoft JhengHei" w:eastAsia="Microsoft JhengHei" w:hAnsi="Microsoft JhengHei"/>
                <w:sz w:val="20"/>
                <w:szCs w:val="20"/>
              </w:rPr>
              <w:lastRenderedPageBreak/>
              <w:br w:type="page"/>
            </w:r>
            <w:r w:rsidR="00BC1E5B" w:rsidRPr="0040181F">
              <w:rPr>
                <w:rFonts w:ascii="Microsoft JhengHei" w:eastAsia="Microsoft JhengHei" w:hAnsi="Microsoft JhengHei"/>
                <w:b/>
                <w:sz w:val="20"/>
                <w:szCs w:val="20"/>
              </w:rPr>
              <w:t>EJE 3 : CAMBIO DE VALORES Y SENSIBILIZACIÓN CON EL MEDIO AMBIENTE</w:t>
            </w:r>
          </w:p>
        </w:tc>
      </w:tr>
      <w:tr w:rsidR="00BC1E5B" w:rsidTr="00CB3807">
        <w:tc>
          <w:tcPr>
            <w:tcW w:w="14000" w:type="dxa"/>
            <w:gridSpan w:val="5"/>
            <w:shd w:val="clear" w:color="auto" w:fill="FABF8F" w:themeFill="accent6" w:themeFillTint="99"/>
            <w:vAlign w:val="center"/>
          </w:tcPr>
          <w:p w:rsidR="00BC1E5B" w:rsidRPr="0040181F" w:rsidRDefault="00BC1E5B" w:rsidP="00CB3807">
            <w:pPr>
              <w:rPr>
                <w:rFonts w:ascii="Microsoft JhengHei" w:eastAsia="Microsoft JhengHei" w:hAnsi="Microsoft JhengHei"/>
                <w:b/>
                <w:sz w:val="20"/>
                <w:szCs w:val="20"/>
              </w:rPr>
            </w:pPr>
            <w:r w:rsidRPr="0040181F">
              <w:rPr>
                <w:rFonts w:ascii="Microsoft JhengHei" w:eastAsia="Microsoft JhengHei" w:hAnsi="Microsoft JhengHei"/>
                <w:b/>
                <w:sz w:val="20"/>
                <w:szCs w:val="20"/>
              </w:rPr>
              <w:t>OBJETIVO 1: Integrar en nuestra acción diaria valores de respeto con el medio ambiente</w:t>
            </w:r>
          </w:p>
        </w:tc>
      </w:tr>
      <w:tr w:rsidR="0040181F" w:rsidTr="00CB3807">
        <w:tc>
          <w:tcPr>
            <w:tcW w:w="8472" w:type="dxa"/>
          </w:tcPr>
          <w:p w:rsidR="0040181F" w:rsidRPr="00AA7078" w:rsidRDefault="0040181F" w:rsidP="00DA3C85">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ACCIÓN</w:t>
            </w:r>
          </w:p>
        </w:tc>
        <w:tc>
          <w:tcPr>
            <w:tcW w:w="1134" w:type="dxa"/>
          </w:tcPr>
          <w:p w:rsidR="0040181F" w:rsidRPr="00AA7078" w:rsidRDefault="0040181F" w:rsidP="00DA3C85">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AÑO</w:t>
            </w:r>
          </w:p>
        </w:tc>
        <w:tc>
          <w:tcPr>
            <w:tcW w:w="1984" w:type="dxa"/>
            <w:vAlign w:val="center"/>
          </w:tcPr>
          <w:p w:rsidR="0040181F" w:rsidRPr="00AA7078" w:rsidRDefault="0040181F" w:rsidP="00CB3807">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LUGAR</w:t>
            </w:r>
          </w:p>
        </w:tc>
        <w:tc>
          <w:tcPr>
            <w:tcW w:w="2410" w:type="dxa"/>
            <w:gridSpan w:val="2"/>
          </w:tcPr>
          <w:p w:rsidR="0040181F" w:rsidRPr="00AA7078" w:rsidRDefault="0040181F" w:rsidP="00DA3C85">
            <w:pPr>
              <w:jc w:val="center"/>
              <w:rPr>
                <w:rFonts w:ascii="Microsoft JhengHei" w:eastAsia="Microsoft JhengHei" w:hAnsi="Microsoft JhengHei"/>
                <w:b/>
                <w:sz w:val="20"/>
                <w:szCs w:val="20"/>
              </w:rPr>
            </w:pPr>
            <w:r w:rsidRPr="00AA7078">
              <w:rPr>
                <w:rFonts w:ascii="Microsoft JhengHei" w:eastAsia="Microsoft JhengHei" w:hAnsi="Microsoft JhengHei"/>
                <w:b/>
                <w:sz w:val="20"/>
                <w:szCs w:val="20"/>
              </w:rPr>
              <w:t>RESPONSABLES</w:t>
            </w:r>
          </w:p>
        </w:tc>
      </w:tr>
      <w:tr w:rsidR="00511964" w:rsidTr="00CB3807">
        <w:tc>
          <w:tcPr>
            <w:tcW w:w="8472" w:type="dxa"/>
            <w:shd w:val="clear" w:color="auto" w:fill="DDD9C3" w:themeFill="background2" w:themeFillShade="E6"/>
            <w:vAlign w:val="center"/>
          </w:tcPr>
          <w:p w:rsidR="00511964" w:rsidRPr="00E21028" w:rsidRDefault="00511964" w:rsidP="00DD73F5">
            <w:pPr>
              <w:pStyle w:val="Prrafodelista"/>
              <w:numPr>
                <w:ilvl w:val="2"/>
                <w:numId w:val="40"/>
              </w:numPr>
              <w:rPr>
                <w:rFonts w:ascii="Microsoft JhengHei" w:eastAsia="Microsoft JhengHei" w:hAnsi="Microsoft JhengHei"/>
                <w:sz w:val="20"/>
                <w:szCs w:val="20"/>
              </w:rPr>
            </w:pPr>
            <w:r>
              <w:rPr>
                <w:rFonts w:ascii="Microsoft JhengHei" w:eastAsia="Microsoft JhengHei" w:hAnsi="Microsoft JhengHei"/>
                <w:sz w:val="20"/>
                <w:szCs w:val="20"/>
              </w:rPr>
              <w:t>Celebración</w:t>
            </w:r>
            <w:r w:rsidRPr="00E21028">
              <w:rPr>
                <w:rFonts w:ascii="Microsoft JhengHei" w:eastAsia="Microsoft JhengHei" w:hAnsi="Microsoft JhengHei"/>
                <w:sz w:val="20"/>
                <w:szCs w:val="20"/>
              </w:rPr>
              <w:t xml:space="preserve"> una vez al año</w:t>
            </w:r>
            <w:r>
              <w:rPr>
                <w:rFonts w:ascii="Microsoft JhengHei" w:eastAsia="Microsoft JhengHei" w:hAnsi="Microsoft JhengHei"/>
                <w:sz w:val="20"/>
                <w:szCs w:val="20"/>
              </w:rPr>
              <w:t xml:space="preserve"> de</w:t>
            </w:r>
            <w:r w:rsidRPr="00E21028">
              <w:rPr>
                <w:rFonts w:ascii="Microsoft JhengHei" w:eastAsia="Microsoft JhengHei" w:hAnsi="Microsoft JhengHei"/>
                <w:sz w:val="20"/>
                <w:szCs w:val="20"/>
              </w:rPr>
              <w:t xml:space="preserve"> una jornada dedicada al medio ambiente con actividades de sensibilización y concienciación. </w:t>
            </w:r>
          </w:p>
        </w:tc>
        <w:tc>
          <w:tcPr>
            <w:tcW w:w="1134" w:type="dxa"/>
            <w:vMerge w:val="restart"/>
            <w:shd w:val="clear" w:color="auto" w:fill="DDD9C3" w:themeFill="background2" w:themeFillShade="E6"/>
            <w:vAlign w:val="center"/>
          </w:tcPr>
          <w:p w:rsidR="00511964" w:rsidRDefault="00511964" w:rsidP="00511964">
            <w:pPr>
              <w:jc w:val="center"/>
              <w:rPr>
                <w:rFonts w:ascii="Microsoft JhengHei" w:eastAsia="Microsoft JhengHei" w:hAnsi="Microsoft JhengHei"/>
                <w:sz w:val="20"/>
                <w:szCs w:val="20"/>
              </w:rPr>
            </w:pPr>
            <w:r>
              <w:rPr>
                <w:rFonts w:ascii="Microsoft JhengHei" w:eastAsia="Microsoft JhengHei" w:hAnsi="Microsoft JhengHei"/>
                <w:sz w:val="20"/>
                <w:szCs w:val="20"/>
              </w:rPr>
              <w:t>2017-19</w:t>
            </w:r>
          </w:p>
        </w:tc>
        <w:tc>
          <w:tcPr>
            <w:tcW w:w="1984" w:type="dxa"/>
            <w:shd w:val="clear" w:color="auto" w:fill="DDD9C3" w:themeFill="background2" w:themeFillShade="E6"/>
            <w:vAlign w:val="center"/>
          </w:tcPr>
          <w:p w:rsidR="00511964" w:rsidRDefault="00511964" w:rsidP="00CB3807">
            <w:pPr>
              <w:jc w:val="center"/>
              <w:rPr>
                <w:rFonts w:ascii="Microsoft JhengHei" w:eastAsia="Microsoft JhengHei" w:hAnsi="Microsoft JhengHei"/>
                <w:sz w:val="20"/>
                <w:szCs w:val="20"/>
              </w:rPr>
            </w:pPr>
            <w:r>
              <w:rPr>
                <w:rFonts w:ascii="Microsoft JhengHei" w:eastAsia="Microsoft JhengHei" w:hAnsi="Microsoft JhengHei"/>
                <w:sz w:val="20"/>
                <w:szCs w:val="20"/>
              </w:rPr>
              <w:t>LAGUN ARTEAN</w:t>
            </w:r>
          </w:p>
        </w:tc>
        <w:tc>
          <w:tcPr>
            <w:tcW w:w="2410" w:type="dxa"/>
            <w:gridSpan w:val="2"/>
            <w:shd w:val="clear" w:color="auto" w:fill="DDD9C3" w:themeFill="background2" w:themeFillShade="E6"/>
            <w:vAlign w:val="center"/>
          </w:tcPr>
          <w:p w:rsidR="00511964" w:rsidRDefault="00511964" w:rsidP="00E21028">
            <w:pPr>
              <w:jc w:val="center"/>
              <w:rPr>
                <w:rFonts w:ascii="Microsoft JhengHei" w:eastAsia="Microsoft JhengHei" w:hAnsi="Microsoft JhengHei"/>
                <w:sz w:val="20"/>
                <w:szCs w:val="20"/>
              </w:rPr>
            </w:pPr>
            <w:r>
              <w:rPr>
                <w:rFonts w:ascii="Microsoft JhengHei" w:eastAsia="Microsoft JhengHei" w:hAnsi="Microsoft JhengHei"/>
                <w:sz w:val="20"/>
                <w:szCs w:val="20"/>
              </w:rPr>
              <w:t>COMISIÓN DE MEDIO AMBIENTE</w:t>
            </w:r>
          </w:p>
        </w:tc>
      </w:tr>
      <w:tr w:rsidR="00511964" w:rsidTr="00CB3807">
        <w:trPr>
          <w:trHeight w:val="70"/>
        </w:trPr>
        <w:tc>
          <w:tcPr>
            <w:tcW w:w="8472" w:type="dxa"/>
            <w:shd w:val="clear" w:color="auto" w:fill="DDD9C3" w:themeFill="background2" w:themeFillShade="E6"/>
            <w:vAlign w:val="center"/>
          </w:tcPr>
          <w:p w:rsidR="00511964" w:rsidRPr="002F22BB" w:rsidRDefault="00511964" w:rsidP="00F82A1B">
            <w:pPr>
              <w:pStyle w:val="Prrafodelista"/>
              <w:numPr>
                <w:ilvl w:val="2"/>
                <w:numId w:val="13"/>
              </w:numPr>
              <w:ind w:left="709" w:hanging="709"/>
              <w:rPr>
                <w:rFonts w:ascii="Microsoft JhengHei" w:eastAsia="Microsoft JhengHei" w:hAnsi="Microsoft JhengHei"/>
                <w:sz w:val="20"/>
                <w:szCs w:val="20"/>
              </w:rPr>
            </w:pPr>
            <w:r>
              <w:rPr>
                <w:rFonts w:ascii="Microsoft JhengHei" w:eastAsia="Microsoft JhengHei" w:hAnsi="Microsoft JhengHei"/>
                <w:sz w:val="20"/>
                <w:szCs w:val="20"/>
              </w:rPr>
              <w:t>Visita anual a la planta de tratamiento de residuos de Artigas.</w:t>
            </w:r>
            <w:r w:rsidRPr="002F22BB">
              <w:rPr>
                <w:rFonts w:ascii="Microsoft JhengHei" w:eastAsia="Microsoft JhengHei" w:hAnsi="Microsoft JhengHei"/>
                <w:sz w:val="20"/>
                <w:szCs w:val="20"/>
              </w:rPr>
              <w:t xml:space="preserve"> </w:t>
            </w:r>
          </w:p>
        </w:tc>
        <w:tc>
          <w:tcPr>
            <w:tcW w:w="1134" w:type="dxa"/>
            <w:vMerge/>
            <w:shd w:val="clear" w:color="auto" w:fill="DDD9C3" w:themeFill="background2" w:themeFillShade="E6"/>
          </w:tcPr>
          <w:p w:rsidR="00511964" w:rsidRDefault="00511964" w:rsidP="00F32DB6">
            <w:pPr>
              <w:jc w:val="center"/>
              <w:rPr>
                <w:rFonts w:ascii="Microsoft JhengHei" w:eastAsia="Microsoft JhengHei" w:hAnsi="Microsoft JhengHei"/>
                <w:sz w:val="20"/>
                <w:szCs w:val="20"/>
              </w:rPr>
            </w:pPr>
          </w:p>
        </w:tc>
        <w:tc>
          <w:tcPr>
            <w:tcW w:w="1984" w:type="dxa"/>
            <w:vMerge w:val="restart"/>
            <w:shd w:val="clear" w:color="auto" w:fill="DDD9C3" w:themeFill="background2" w:themeFillShade="E6"/>
            <w:vAlign w:val="center"/>
          </w:tcPr>
          <w:p w:rsidR="00511964" w:rsidRDefault="00511964" w:rsidP="00CB3807">
            <w:pPr>
              <w:jc w:val="center"/>
              <w:rPr>
                <w:rFonts w:ascii="Microsoft JhengHei" w:eastAsia="Microsoft JhengHei" w:hAnsi="Microsoft JhengHei"/>
                <w:sz w:val="20"/>
                <w:szCs w:val="20"/>
              </w:rPr>
            </w:pPr>
            <w:r>
              <w:rPr>
                <w:rFonts w:ascii="Microsoft JhengHei" w:eastAsia="Microsoft JhengHei" w:hAnsi="Microsoft JhengHei"/>
                <w:sz w:val="20"/>
                <w:szCs w:val="20"/>
              </w:rPr>
              <w:t>CENTRO DE DÍA</w:t>
            </w:r>
          </w:p>
        </w:tc>
        <w:tc>
          <w:tcPr>
            <w:tcW w:w="2410" w:type="dxa"/>
            <w:gridSpan w:val="2"/>
            <w:vMerge w:val="restart"/>
            <w:shd w:val="clear" w:color="auto" w:fill="DDD9C3" w:themeFill="background2" w:themeFillShade="E6"/>
          </w:tcPr>
          <w:p w:rsidR="00511964" w:rsidRDefault="00511964" w:rsidP="00D83900">
            <w:pPr>
              <w:jc w:val="center"/>
              <w:rPr>
                <w:rFonts w:ascii="Microsoft JhengHei" w:eastAsia="Microsoft JhengHei" w:hAnsi="Microsoft JhengHei"/>
                <w:sz w:val="20"/>
                <w:szCs w:val="20"/>
              </w:rPr>
            </w:pPr>
            <w:r>
              <w:rPr>
                <w:rFonts w:ascii="Microsoft JhengHei" w:eastAsia="Microsoft JhengHei" w:hAnsi="Microsoft JhengHei"/>
                <w:sz w:val="20"/>
                <w:szCs w:val="20"/>
              </w:rPr>
              <w:t>EQUIPO DE CENTRO DE DÍA</w:t>
            </w:r>
          </w:p>
          <w:p w:rsidR="00511964" w:rsidRDefault="00511964" w:rsidP="00D83900">
            <w:pPr>
              <w:jc w:val="center"/>
              <w:rPr>
                <w:rFonts w:ascii="Microsoft JhengHei" w:eastAsia="Microsoft JhengHei" w:hAnsi="Microsoft JhengHei"/>
                <w:sz w:val="20"/>
                <w:szCs w:val="20"/>
              </w:rPr>
            </w:pPr>
            <w:r>
              <w:rPr>
                <w:rFonts w:ascii="Microsoft JhengHei" w:eastAsia="Microsoft JhengHei" w:hAnsi="Microsoft JhengHei"/>
                <w:sz w:val="20"/>
                <w:szCs w:val="20"/>
              </w:rPr>
              <w:t>COMISIÓN DE MEDIO AMBIENTE</w:t>
            </w:r>
          </w:p>
        </w:tc>
      </w:tr>
      <w:tr w:rsidR="00511964" w:rsidTr="00CB3807">
        <w:tc>
          <w:tcPr>
            <w:tcW w:w="8472" w:type="dxa"/>
            <w:shd w:val="clear" w:color="auto" w:fill="DDD9C3" w:themeFill="background2" w:themeFillShade="E6"/>
            <w:vAlign w:val="center"/>
          </w:tcPr>
          <w:p w:rsidR="00511964" w:rsidRDefault="00511964" w:rsidP="00F82A1B">
            <w:pPr>
              <w:pStyle w:val="Prrafodelista"/>
              <w:numPr>
                <w:ilvl w:val="2"/>
                <w:numId w:val="13"/>
              </w:numPr>
              <w:ind w:left="709" w:hanging="709"/>
              <w:rPr>
                <w:rFonts w:ascii="Microsoft JhengHei" w:eastAsia="Microsoft JhengHei" w:hAnsi="Microsoft JhengHei"/>
                <w:sz w:val="20"/>
                <w:szCs w:val="20"/>
              </w:rPr>
            </w:pPr>
            <w:r>
              <w:rPr>
                <w:rFonts w:ascii="Microsoft JhengHei" w:eastAsia="Microsoft JhengHei" w:hAnsi="Microsoft JhengHei"/>
                <w:sz w:val="20"/>
                <w:szCs w:val="20"/>
              </w:rPr>
              <w:t>Visita anual al sifón de Deusto.</w:t>
            </w:r>
          </w:p>
        </w:tc>
        <w:tc>
          <w:tcPr>
            <w:tcW w:w="1134" w:type="dxa"/>
            <w:vMerge/>
            <w:shd w:val="clear" w:color="auto" w:fill="DDD9C3" w:themeFill="background2" w:themeFillShade="E6"/>
          </w:tcPr>
          <w:p w:rsidR="00511964" w:rsidRDefault="00511964" w:rsidP="00F32DB6">
            <w:pPr>
              <w:jc w:val="center"/>
              <w:rPr>
                <w:rFonts w:ascii="Microsoft JhengHei" w:eastAsia="Microsoft JhengHei" w:hAnsi="Microsoft JhengHei"/>
                <w:sz w:val="20"/>
                <w:szCs w:val="20"/>
              </w:rPr>
            </w:pPr>
          </w:p>
        </w:tc>
        <w:tc>
          <w:tcPr>
            <w:tcW w:w="1984" w:type="dxa"/>
            <w:vMerge/>
            <w:shd w:val="clear" w:color="auto" w:fill="DDD9C3" w:themeFill="background2" w:themeFillShade="E6"/>
            <w:vAlign w:val="center"/>
          </w:tcPr>
          <w:p w:rsidR="00511964" w:rsidRDefault="00511964" w:rsidP="00CB3807">
            <w:pPr>
              <w:jc w:val="center"/>
              <w:rPr>
                <w:rFonts w:ascii="Microsoft JhengHei" w:eastAsia="Microsoft JhengHei" w:hAnsi="Microsoft JhengHei"/>
                <w:sz w:val="20"/>
                <w:szCs w:val="20"/>
              </w:rPr>
            </w:pPr>
          </w:p>
        </w:tc>
        <w:tc>
          <w:tcPr>
            <w:tcW w:w="2410" w:type="dxa"/>
            <w:gridSpan w:val="2"/>
            <w:vMerge/>
            <w:shd w:val="clear" w:color="auto" w:fill="DDD9C3" w:themeFill="background2" w:themeFillShade="E6"/>
            <w:vAlign w:val="center"/>
          </w:tcPr>
          <w:p w:rsidR="00511964" w:rsidRDefault="00511964" w:rsidP="00D83900">
            <w:pPr>
              <w:jc w:val="center"/>
              <w:rPr>
                <w:rFonts w:ascii="Microsoft JhengHei" w:eastAsia="Microsoft JhengHei" w:hAnsi="Microsoft JhengHei"/>
                <w:sz w:val="20"/>
                <w:szCs w:val="20"/>
              </w:rPr>
            </w:pPr>
          </w:p>
        </w:tc>
      </w:tr>
      <w:tr w:rsidR="00511964" w:rsidTr="00CB3807">
        <w:tc>
          <w:tcPr>
            <w:tcW w:w="8472" w:type="dxa"/>
            <w:shd w:val="clear" w:color="auto" w:fill="DDD9C3" w:themeFill="background2" w:themeFillShade="E6"/>
            <w:vAlign w:val="center"/>
          </w:tcPr>
          <w:p w:rsidR="00511964" w:rsidRDefault="00511964" w:rsidP="00F82A1B">
            <w:pPr>
              <w:pStyle w:val="Prrafodelista"/>
              <w:numPr>
                <w:ilvl w:val="2"/>
                <w:numId w:val="13"/>
              </w:numPr>
              <w:ind w:left="709" w:hanging="709"/>
              <w:rPr>
                <w:rFonts w:ascii="Microsoft JhengHei" w:eastAsia="Microsoft JhengHei" w:hAnsi="Microsoft JhengHei"/>
                <w:sz w:val="20"/>
                <w:szCs w:val="20"/>
              </w:rPr>
            </w:pPr>
            <w:r>
              <w:rPr>
                <w:rFonts w:ascii="Microsoft JhengHei" w:eastAsia="Microsoft JhengHei" w:hAnsi="Microsoft JhengHei"/>
                <w:sz w:val="20"/>
                <w:szCs w:val="20"/>
              </w:rPr>
              <w:t>Difusión del II Plan de Medio Ambiente entre la plantilla de Lagun Artean.</w:t>
            </w:r>
          </w:p>
        </w:tc>
        <w:tc>
          <w:tcPr>
            <w:tcW w:w="1134" w:type="dxa"/>
            <w:vMerge/>
            <w:shd w:val="clear" w:color="auto" w:fill="DDD9C3" w:themeFill="background2" w:themeFillShade="E6"/>
            <w:vAlign w:val="center"/>
          </w:tcPr>
          <w:p w:rsidR="00511964" w:rsidRDefault="00511964" w:rsidP="00F32DB6">
            <w:pPr>
              <w:jc w:val="center"/>
              <w:rPr>
                <w:rFonts w:ascii="Microsoft JhengHei" w:eastAsia="Microsoft JhengHei" w:hAnsi="Microsoft JhengHei"/>
                <w:sz w:val="20"/>
                <w:szCs w:val="20"/>
              </w:rPr>
            </w:pPr>
          </w:p>
        </w:tc>
        <w:tc>
          <w:tcPr>
            <w:tcW w:w="1984" w:type="dxa"/>
            <w:shd w:val="clear" w:color="auto" w:fill="DDD9C3" w:themeFill="background2" w:themeFillShade="E6"/>
            <w:vAlign w:val="center"/>
          </w:tcPr>
          <w:p w:rsidR="00511964" w:rsidRDefault="00511964" w:rsidP="00CB3807">
            <w:pPr>
              <w:jc w:val="center"/>
              <w:rPr>
                <w:rFonts w:ascii="Microsoft JhengHei" w:eastAsia="Microsoft JhengHei" w:hAnsi="Microsoft JhengHei"/>
                <w:sz w:val="20"/>
                <w:szCs w:val="20"/>
              </w:rPr>
            </w:pPr>
            <w:r>
              <w:rPr>
                <w:rFonts w:ascii="Microsoft JhengHei" w:eastAsia="Microsoft JhengHei" w:hAnsi="Microsoft JhengHei"/>
                <w:sz w:val="20"/>
                <w:szCs w:val="20"/>
              </w:rPr>
              <w:t>LAGUN ARTEAN</w:t>
            </w:r>
          </w:p>
        </w:tc>
        <w:tc>
          <w:tcPr>
            <w:tcW w:w="2410" w:type="dxa"/>
            <w:gridSpan w:val="2"/>
            <w:shd w:val="clear" w:color="auto" w:fill="DDD9C3" w:themeFill="background2" w:themeFillShade="E6"/>
            <w:vAlign w:val="center"/>
          </w:tcPr>
          <w:p w:rsidR="00511964" w:rsidRDefault="00511964" w:rsidP="00D83900">
            <w:pPr>
              <w:jc w:val="center"/>
              <w:rPr>
                <w:rFonts w:ascii="Microsoft JhengHei" w:eastAsia="Microsoft JhengHei" w:hAnsi="Microsoft JhengHei"/>
                <w:sz w:val="20"/>
                <w:szCs w:val="20"/>
              </w:rPr>
            </w:pPr>
            <w:r>
              <w:rPr>
                <w:rFonts w:ascii="Microsoft JhengHei" w:eastAsia="Microsoft JhengHei" w:hAnsi="Microsoft JhengHei"/>
                <w:sz w:val="20"/>
                <w:szCs w:val="20"/>
              </w:rPr>
              <w:t>COMISIÓN DE MEDIO AMBIENTE</w:t>
            </w:r>
          </w:p>
        </w:tc>
      </w:tr>
    </w:tbl>
    <w:p w:rsidR="00BC1E5B" w:rsidRPr="00FF2124" w:rsidRDefault="00BC1E5B" w:rsidP="00FF2124">
      <w:pPr>
        <w:jc w:val="both"/>
        <w:rPr>
          <w:rFonts w:ascii="Microsoft JhengHei" w:eastAsia="Microsoft JhengHei" w:hAnsi="Microsoft JhengHei"/>
          <w:sz w:val="20"/>
          <w:szCs w:val="20"/>
        </w:rPr>
      </w:pPr>
    </w:p>
    <w:sectPr w:rsidR="00BC1E5B" w:rsidRPr="00FF2124" w:rsidSect="0040181F">
      <w:headerReference w:type="first" r:id="rId19"/>
      <w:footerReference w:type="first" r:id="rId20"/>
      <w:pgSz w:w="16838" w:h="11906" w:orient="landscape"/>
      <w:pgMar w:top="1701" w:right="1418" w:bottom="1276" w:left="210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25C" w:rsidRDefault="002B225C">
      <w:r>
        <w:separator/>
      </w:r>
    </w:p>
  </w:endnote>
  <w:endnote w:type="continuationSeparator" w:id="0">
    <w:p w:rsidR="002B225C" w:rsidRDefault="002B2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ester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Unicode MS" w:eastAsia="Arial Unicode MS" w:hAnsi="Arial Unicode MS" w:cs="Arial Unicode MS"/>
        <w:color w:val="3366FF"/>
        <w:sz w:val="16"/>
        <w:szCs w:val="16"/>
      </w:rPr>
      <w:id w:val="56828935"/>
      <w:docPartObj>
        <w:docPartGallery w:val="Page Numbers (Bottom of Page)"/>
        <w:docPartUnique/>
      </w:docPartObj>
    </w:sdtPr>
    <w:sdtContent>
      <w:p w:rsidR="008F07E2" w:rsidRPr="008B6DD4" w:rsidRDefault="001F1A06" w:rsidP="006A3D26">
        <w:pPr>
          <w:pStyle w:val="Piedepgina"/>
          <w:jc w:val="center"/>
          <w:rPr>
            <w:rFonts w:ascii="Arial Unicode MS" w:eastAsia="Arial Unicode MS" w:hAnsi="Arial Unicode MS" w:cs="Arial Unicode MS"/>
            <w:color w:val="3366FF"/>
            <w:sz w:val="16"/>
            <w:szCs w:val="16"/>
          </w:rPr>
        </w:pPr>
        <w:r w:rsidRPr="001F1A06">
          <w:rPr>
            <w:rFonts w:asciiTheme="majorHAnsi" w:eastAsia="Arial Unicode MS" w:hAnsiTheme="majorHAnsi" w:cs="Arial Unicode MS"/>
            <w:noProof/>
            <w:color w:val="3366F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5122" type="#_x0000_t176" style="position:absolute;left:0;text-align:left;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5122">
                <w:txbxContent>
                  <w:p w:rsidR="001D6BCF" w:rsidRPr="001D6BCF" w:rsidRDefault="001F1A06">
                    <w:pPr>
                      <w:pStyle w:val="Piedepgina"/>
                      <w:pBdr>
                        <w:top w:val="single" w:sz="12" w:space="1" w:color="9BBB59" w:themeColor="accent3"/>
                        <w:bottom w:val="single" w:sz="48" w:space="1" w:color="9BBB59" w:themeColor="accent3"/>
                      </w:pBdr>
                      <w:jc w:val="center"/>
                      <w:rPr>
                        <w:rFonts w:ascii="Microsoft JhengHei" w:eastAsia="Microsoft JhengHei" w:hAnsi="Microsoft JhengHei"/>
                        <w:sz w:val="28"/>
                        <w:szCs w:val="28"/>
                      </w:rPr>
                    </w:pPr>
                    <w:r w:rsidRPr="001D6BCF">
                      <w:rPr>
                        <w:rFonts w:ascii="Microsoft JhengHei" w:eastAsia="Microsoft JhengHei" w:hAnsi="Microsoft JhengHei"/>
                      </w:rPr>
                      <w:fldChar w:fldCharType="begin"/>
                    </w:r>
                    <w:r w:rsidR="001D6BCF" w:rsidRPr="001D6BCF">
                      <w:rPr>
                        <w:rFonts w:ascii="Microsoft JhengHei" w:eastAsia="Microsoft JhengHei" w:hAnsi="Microsoft JhengHei"/>
                      </w:rPr>
                      <w:instrText xml:space="preserve"> PAGE    \* MERGEFORMAT </w:instrText>
                    </w:r>
                    <w:r w:rsidRPr="001D6BCF">
                      <w:rPr>
                        <w:rFonts w:ascii="Microsoft JhengHei" w:eastAsia="Microsoft JhengHei" w:hAnsi="Microsoft JhengHei"/>
                      </w:rPr>
                      <w:fldChar w:fldCharType="separate"/>
                    </w:r>
                    <w:r w:rsidR="005960EF" w:rsidRPr="005960EF">
                      <w:rPr>
                        <w:rFonts w:ascii="Microsoft JhengHei" w:eastAsia="Microsoft JhengHei" w:hAnsi="Microsoft JhengHei"/>
                        <w:noProof/>
                        <w:sz w:val="28"/>
                        <w:szCs w:val="28"/>
                      </w:rPr>
                      <w:t>10</w:t>
                    </w:r>
                    <w:r w:rsidRPr="001D6BCF">
                      <w:rPr>
                        <w:rFonts w:ascii="Microsoft JhengHei" w:eastAsia="Microsoft JhengHei" w:hAnsi="Microsoft JhengHei"/>
                      </w:rPr>
                      <w:fldChar w:fldCharType="end"/>
                    </w:r>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6D" w:rsidRPr="004F66D2" w:rsidRDefault="003E616D">
    <w:pPr>
      <w:pStyle w:val="Piedepgina"/>
      <w:rPr>
        <w:rFonts w:ascii="Microsoft JhengHei" w:eastAsia="Microsoft JhengHei" w:hAnsi="Microsoft JhengHei"/>
        <w:sz w:val="20"/>
        <w:szCs w:val="20"/>
      </w:rPr>
    </w:pPr>
    <w:r w:rsidRPr="004F66D2">
      <w:rPr>
        <w:rFonts w:ascii="Microsoft JhengHei" w:eastAsia="Microsoft JhengHei" w:hAnsi="Microsoft JhengHei"/>
        <w:sz w:val="20"/>
        <w:szCs w:val="20"/>
      </w:rPr>
      <w:t xml:space="preserve">Acciones </w:t>
    </w:r>
    <w:r>
      <w:rPr>
        <w:rFonts w:ascii="Microsoft JhengHei" w:eastAsia="Microsoft JhengHei" w:hAnsi="Microsoft JhengHei"/>
        <w:sz w:val="20"/>
        <w:szCs w:val="20"/>
      </w:rPr>
      <w:t>implementadas en el anterior plan y a consolidar en el presente plan 2017-19.</w:t>
    </w:r>
  </w:p>
  <w:p w:rsidR="003E616D" w:rsidRPr="004F66D2" w:rsidRDefault="003E616D">
    <w:pPr>
      <w:pStyle w:val="Piedepgina"/>
      <w:rPr>
        <w:rFonts w:ascii="Microsoft JhengHei" w:eastAsia="Microsoft JhengHei" w:hAnsi="Microsoft JhengHei"/>
        <w:sz w:val="20"/>
        <w:szCs w:val="20"/>
      </w:rPr>
    </w:pPr>
    <w:r w:rsidRPr="004F66D2">
      <w:rPr>
        <w:rFonts w:ascii="Microsoft JhengHei" w:eastAsia="Microsoft JhengHei" w:hAnsi="Microsoft JhengHei"/>
        <w:sz w:val="20"/>
        <w:szCs w:val="20"/>
      </w:rPr>
      <w:t>Acciones de nueva implementación.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25C" w:rsidRDefault="002B225C">
      <w:r>
        <w:separator/>
      </w:r>
    </w:p>
  </w:footnote>
  <w:footnote w:type="continuationSeparator" w:id="0">
    <w:p w:rsidR="002B225C" w:rsidRDefault="002B2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7E2" w:rsidRDefault="007B5959" w:rsidP="00424782">
    <w:pPr>
      <w:pStyle w:val="Encabezado"/>
    </w:pPr>
    <w:r>
      <w:rPr>
        <w:noProof/>
      </w:rPr>
      <w:drawing>
        <wp:anchor distT="0" distB="0" distL="114300" distR="114300" simplePos="0" relativeHeight="251658240" behindDoc="0" locked="0" layoutInCell="1" allowOverlap="1">
          <wp:simplePos x="0" y="0"/>
          <wp:positionH relativeFrom="column">
            <wp:posOffset>4616450</wp:posOffset>
          </wp:positionH>
          <wp:positionV relativeFrom="paragraph">
            <wp:posOffset>-3810</wp:posOffset>
          </wp:positionV>
          <wp:extent cx="770255" cy="775970"/>
          <wp:effectExtent l="19050" t="0" r="0" b="0"/>
          <wp:wrapSquare wrapText="bothSides"/>
          <wp:docPr id="2" name="Imagen 2" descr="Premie pa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e para copia"/>
                  <pic:cNvPicPr>
                    <a:picLocks noChangeAspect="1" noChangeArrowheads="1"/>
                  </pic:cNvPicPr>
                </pic:nvPicPr>
                <pic:blipFill>
                  <a:blip r:embed="rId1"/>
                  <a:srcRect/>
                  <a:stretch>
                    <a:fillRect/>
                  </a:stretch>
                </pic:blipFill>
                <pic:spPr bwMode="auto">
                  <a:xfrm>
                    <a:off x="0" y="0"/>
                    <a:ext cx="770255" cy="775970"/>
                  </a:xfrm>
                  <a:prstGeom prst="rect">
                    <a:avLst/>
                  </a:prstGeom>
                  <a:noFill/>
                  <a:ln w="9525">
                    <a:noFill/>
                    <a:miter lim="800000"/>
                    <a:headEnd/>
                    <a:tailEnd/>
                  </a:ln>
                </pic:spPr>
              </pic:pic>
            </a:graphicData>
          </a:graphic>
        </wp:anchor>
      </w:drawing>
    </w:r>
    <w:r w:rsidR="008F07E2">
      <w:tab/>
    </w:r>
    <w:r w:rsidR="00C03590">
      <w:rPr>
        <w:noProof/>
      </w:rPr>
      <w:drawing>
        <wp:inline distT="0" distB="0" distL="0" distR="0">
          <wp:extent cx="2339340" cy="1137920"/>
          <wp:effectExtent l="19050" t="0" r="3810" b="0"/>
          <wp:docPr id="1" name="Imagen 1" descr="Logo Prueb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ueba 2"/>
                  <pic:cNvPicPr>
                    <a:picLocks noChangeAspect="1" noChangeArrowheads="1"/>
                  </pic:cNvPicPr>
                </pic:nvPicPr>
                <pic:blipFill>
                  <a:blip r:embed="rId2"/>
                  <a:srcRect/>
                  <a:stretch>
                    <a:fillRect/>
                  </a:stretch>
                </pic:blipFill>
                <pic:spPr bwMode="auto">
                  <a:xfrm>
                    <a:off x="0" y="0"/>
                    <a:ext cx="2339340" cy="1137920"/>
                  </a:xfrm>
                  <a:prstGeom prst="rect">
                    <a:avLst/>
                  </a:prstGeom>
                  <a:noFill/>
                  <a:ln w="9525">
                    <a:noFill/>
                    <a:miter lim="800000"/>
                    <a:headEnd/>
                    <a:tailEnd/>
                  </a:ln>
                </pic:spPr>
              </pic:pic>
            </a:graphicData>
          </a:graphic>
        </wp:inline>
      </w:drawing>
    </w:r>
    <w:r w:rsidR="008F07E2">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58" w:rsidRDefault="00B97C58">
    <w:pPr>
      <w:pStyle w:val="Encabezado"/>
      <w:rPr>
        <w:rFonts w:ascii="Microsoft JhengHei" w:eastAsia="Microsoft JhengHei" w:hAnsi="Microsoft JhengHei"/>
        <w:color w:val="009900"/>
        <w:sz w:val="20"/>
        <w:szCs w:val="20"/>
      </w:rPr>
    </w:pPr>
  </w:p>
  <w:p w:rsidR="00B97C58" w:rsidRPr="00B97C58" w:rsidRDefault="00B97C58">
    <w:pPr>
      <w:pStyle w:val="Encabezado"/>
      <w:rPr>
        <w:rFonts w:ascii="Microsoft JhengHei" w:eastAsia="Microsoft JhengHei" w:hAnsi="Microsoft JhengHei"/>
        <w:color w:val="00990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58" w:rsidRDefault="00B97C58">
    <w:pPr>
      <w:pStyle w:val="Encabezado"/>
      <w:rPr>
        <w:rFonts w:ascii="Microsoft JhengHei" w:eastAsia="Microsoft JhengHei" w:hAnsi="Microsoft JhengHei"/>
        <w:color w:val="009900"/>
        <w:sz w:val="20"/>
        <w:szCs w:val="20"/>
      </w:rPr>
    </w:pPr>
  </w:p>
  <w:p w:rsidR="00B97C58" w:rsidRPr="00B97C58" w:rsidRDefault="00B97C58">
    <w:pPr>
      <w:pStyle w:val="Encabezado"/>
      <w:rPr>
        <w:rFonts w:ascii="Microsoft JhengHei" w:eastAsia="Microsoft JhengHei" w:hAnsi="Microsoft JhengHei"/>
        <w:color w:val="009900"/>
        <w:sz w:val="20"/>
        <w:szCs w:val="20"/>
      </w:rPr>
    </w:pPr>
    <w:r w:rsidRPr="003667DA">
      <w:rPr>
        <w:rFonts w:ascii="Microsoft JhengHei" w:eastAsia="Microsoft JhengHei" w:hAnsi="Microsoft JhengHei"/>
        <w:color w:val="009900"/>
        <w:sz w:val="20"/>
        <w:szCs w:val="20"/>
      </w:rPr>
      <w:t>3. ACCIONES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C82"/>
    <w:multiLevelType w:val="hybridMultilevel"/>
    <w:tmpl w:val="52E234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F038B8"/>
    <w:multiLevelType w:val="hybridMultilevel"/>
    <w:tmpl w:val="66B21E4A"/>
    <w:lvl w:ilvl="0" w:tplc="A94402B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553CD0"/>
    <w:multiLevelType w:val="hybridMultilevel"/>
    <w:tmpl w:val="608A2022"/>
    <w:lvl w:ilvl="0" w:tplc="FFD2AE88">
      <w:start w:val="1"/>
      <w:numFmt w:val="decimal"/>
      <w:lvlText w:val="%1."/>
      <w:lvlJc w:val="left"/>
      <w:pPr>
        <w:tabs>
          <w:tab w:val="num" w:pos="720"/>
        </w:tabs>
        <w:ind w:left="720" w:hanging="360"/>
      </w:pPr>
    </w:lvl>
    <w:lvl w:ilvl="1" w:tplc="4A8C6812" w:tentative="1">
      <w:start w:val="1"/>
      <w:numFmt w:val="decimal"/>
      <w:lvlText w:val="%2."/>
      <w:lvlJc w:val="left"/>
      <w:pPr>
        <w:tabs>
          <w:tab w:val="num" w:pos="1440"/>
        </w:tabs>
        <w:ind w:left="1440" w:hanging="360"/>
      </w:pPr>
    </w:lvl>
    <w:lvl w:ilvl="2" w:tplc="E1FAE758" w:tentative="1">
      <w:start w:val="1"/>
      <w:numFmt w:val="decimal"/>
      <w:lvlText w:val="%3."/>
      <w:lvlJc w:val="left"/>
      <w:pPr>
        <w:tabs>
          <w:tab w:val="num" w:pos="2160"/>
        </w:tabs>
        <w:ind w:left="2160" w:hanging="360"/>
      </w:pPr>
    </w:lvl>
    <w:lvl w:ilvl="3" w:tplc="BB02BCB0" w:tentative="1">
      <w:start w:val="1"/>
      <w:numFmt w:val="decimal"/>
      <w:lvlText w:val="%4."/>
      <w:lvlJc w:val="left"/>
      <w:pPr>
        <w:tabs>
          <w:tab w:val="num" w:pos="2880"/>
        </w:tabs>
        <w:ind w:left="2880" w:hanging="360"/>
      </w:pPr>
    </w:lvl>
    <w:lvl w:ilvl="4" w:tplc="4FF038C6" w:tentative="1">
      <w:start w:val="1"/>
      <w:numFmt w:val="decimal"/>
      <w:lvlText w:val="%5."/>
      <w:lvlJc w:val="left"/>
      <w:pPr>
        <w:tabs>
          <w:tab w:val="num" w:pos="3600"/>
        </w:tabs>
        <w:ind w:left="3600" w:hanging="360"/>
      </w:pPr>
    </w:lvl>
    <w:lvl w:ilvl="5" w:tplc="93E08BF8" w:tentative="1">
      <w:start w:val="1"/>
      <w:numFmt w:val="decimal"/>
      <w:lvlText w:val="%6."/>
      <w:lvlJc w:val="left"/>
      <w:pPr>
        <w:tabs>
          <w:tab w:val="num" w:pos="4320"/>
        </w:tabs>
        <w:ind w:left="4320" w:hanging="360"/>
      </w:pPr>
    </w:lvl>
    <w:lvl w:ilvl="6" w:tplc="4D8C81C2" w:tentative="1">
      <w:start w:val="1"/>
      <w:numFmt w:val="decimal"/>
      <w:lvlText w:val="%7."/>
      <w:lvlJc w:val="left"/>
      <w:pPr>
        <w:tabs>
          <w:tab w:val="num" w:pos="5040"/>
        </w:tabs>
        <w:ind w:left="5040" w:hanging="360"/>
      </w:pPr>
    </w:lvl>
    <w:lvl w:ilvl="7" w:tplc="51FEE392" w:tentative="1">
      <w:start w:val="1"/>
      <w:numFmt w:val="decimal"/>
      <w:lvlText w:val="%8."/>
      <w:lvlJc w:val="left"/>
      <w:pPr>
        <w:tabs>
          <w:tab w:val="num" w:pos="5760"/>
        </w:tabs>
        <w:ind w:left="5760" w:hanging="360"/>
      </w:pPr>
    </w:lvl>
    <w:lvl w:ilvl="8" w:tplc="0A70D2C6" w:tentative="1">
      <w:start w:val="1"/>
      <w:numFmt w:val="decimal"/>
      <w:lvlText w:val="%9."/>
      <w:lvlJc w:val="left"/>
      <w:pPr>
        <w:tabs>
          <w:tab w:val="num" w:pos="6480"/>
        </w:tabs>
        <w:ind w:left="6480" w:hanging="360"/>
      </w:pPr>
    </w:lvl>
  </w:abstractNum>
  <w:abstractNum w:abstractNumId="3">
    <w:nsid w:val="0F1248C1"/>
    <w:multiLevelType w:val="hybridMultilevel"/>
    <w:tmpl w:val="BA36406C"/>
    <w:lvl w:ilvl="0" w:tplc="EDBE13FE">
      <w:start w:val="1"/>
      <w:numFmt w:val="bullet"/>
      <w:lvlText w:val="•"/>
      <w:lvlJc w:val="left"/>
      <w:pPr>
        <w:tabs>
          <w:tab w:val="num" w:pos="720"/>
        </w:tabs>
        <w:ind w:left="720" w:hanging="360"/>
      </w:pPr>
      <w:rPr>
        <w:rFonts w:ascii="Times New Roman" w:hAnsi="Times New Roman" w:hint="default"/>
      </w:rPr>
    </w:lvl>
    <w:lvl w:ilvl="1" w:tplc="710095B0" w:tentative="1">
      <w:start w:val="1"/>
      <w:numFmt w:val="bullet"/>
      <w:lvlText w:val="•"/>
      <w:lvlJc w:val="left"/>
      <w:pPr>
        <w:tabs>
          <w:tab w:val="num" w:pos="1440"/>
        </w:tabs>
        <w:ind w:left="1440" w:hanging="360"/>
      </w:pPr>
      <w:rPr>
        <w:rFonts w:ascii="Times New Roman" w:hAnsi="Times New Roman" w:hint="default"/>
      </w:rPr>
    </w:lvl>
    <w:lvl w:ilvl="2" w:tplc="2D244762" w:tentative="1">
      <w:start w:val="1"/>
      <w:numFmt w:val="bullet"/>
      <w:lvlText w:val="•"/>
      <w:lvlJc w:val="left"/>
      <w:pPr>
        <w:tabs>
          <w:tab w:val="num" w:pos="2160"/>
        </w:tabs>
        <w:ind w:left="2160" w:hanging="360"/>
      </w:pPr>
      <w:rPr>
        <w:rFonts w:ascii="Times New Roman" w:hAnsi="Times New Roman" w:hint="default"/>
      </w:rPr>
    </w:lvl>
    <w:lvl w:ilvl="3" w:tplc="E042CC00" w:tentative="1">
      <w:start w:val="1"/>
      <w:numFmt w:val="bullet"/>
      <w:lvlText w:val="•"/>
      <w:lvlJc w:val="left"/>
      <w:pPr>
        <w:tabs>
          <w:tab w:val="num" w:pos="2880"/>
        </w:tabs>
        <w:ind w:left="2880" w:hanging="360"/>
      </w:pPr>
      <w:rPr>
        <w:rFonts w:ascii="Times New Roman" w:hAnsi="Times New Roman" w:hint="default"/>
      </w:rPr>
    </w:lvl>
    <w:lvl w:ilvl="4" w:tplc="A948B13A" w:tentative="1">
      <w:start w:val="1"/>
      <w:numFmt w:val="bullet"/>
      <w:lvlText w:val="•"/>
      <w:lvlJc w:val="left"/>
      <w:pPr>
        <w:tabs>
          <w:tab w:val="num" w:pos="3600"/>
        </w:tabs>
        <w:ind w:left="3600" w:hanging="360"/>
      </w:pPr>
      <w:rPr>
        <w:rFonts w:ascii="Times New Roman" w:hAnsi="Times New Roman" w:hint="default"/>
      </w:rPr>
    </w:lvl>
    <w:lvl w:ilvl="5" w:tplc="A8F08482" w:tentative="1">
      <w:start w:val="1"/>
      <w:numFmt w:val="bullet"/>
      <w:lvlText w:val="•"/>
      <w:lvlJc w:val="left"/>
      <w:pPr>
        <w:tabs>
          <w:tab w:val="num" w:pos="4320"/>
        </w:tabs>
        <w:ind w:left="4320" w:hanging="360"/>
      </w:pPr>
      <w:rPr>
        <w:rFonts w:ascii="Times New Roman" w:hAnsi="Times New Roman" w:hint="default"/>
      </w:rPr>
    </w:lvl>
    <w:lvl w:ilvl="6" w:tplc="E6E68240" w:tentative="1">
      <w:start w:val="1"/>
      <w:numFmt w:val="bullet"/>
      <w:lvlText w:val="•"/>
      <w:lvlJc w:val="left"/>
      <w:pPr>
        <w:tabs>
          <w:tab w:val="num" w:pos="5040"/>
        </w:tabs>
        <w:ind w:left="5040" w:hanging="360"/>
      </w:pPr>
      <w:rPr>
        <w:rFonts w:ascii="Times New Roman" w:hAnsi="Times New Roman" w:hint="default"/>
      </w:rPr>
    </w:lvl>
    <w:lvl w:ilvl="7" w:tplc="66F2ADEE" w:tentative="1">
      <w:start w:val="1"/>
      <w:numFmt w:val="bullet"/>
      <w:lvlText w:val="•"/>
      <w:lvlJc w:val="left"/>
      <w:pPr>
        <w:tabs>
          <w:tab w:val="num" w:pos="5760"/>
        </w:tabs>
        <w:ind w:left="5760" w:hanging="360"/>
      </w:pPr>
      <w:rPr>
        <w:rFonts w:ascii="Times New Roman" w:hAnsi="Times New Roman" w:hint="default"/>
      </w:rPr>
    </w:lvl>
    <w:lvl w:ilvl="8" w:tplc="2B3273F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8C203D"/>
    <w:multiLevelType w:val="hybridMultilevel"/>
    <w:tmpl w:val="20805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1E07F2"/>
    <w:multiLevelType w:val="hybridMultilevel"/>
    <w:tmpl w:val="7DEEA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382AC7"/>
    <w:multiLevelType w:val="multilevel"/>
    <w:tmpl w:val="9922380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242499"/>
    <w:multiLevelType w:val="hybridMultilevel"/>
    <w:tmpl w:val="608A2022"/>
    <w:lvl w:ilvl="0" w:tplc="FFD2AE88">
      <w:start w:val="1"/>
      <w:numFmt w:val="decimal"/>
      <w:lvlText w:val="%1."/>
      <w:lvlJc w:val="left"/>
      <w:pPr>
        <w:tabs>
          <w:tab w:val="num" w:pos="720"/>
        </w:tabs>
        <w:ind w:left="720" w:hanging="360"/>
      </w:pPr>
    </w:lvl>
    <w:lvl w:ilvl="1" w:tplc="4A8C6812" w:tentative="1">
      <w:start w:val="1"/>
      <w:numFmt w:val="decimal"/>
      <w:lvlText w:val="%2."/>
      <w:lvlJc w:val="left"/>
      <w:pPr>
        <w:tabs>
          <w:tab w:val="num" w:pos="1440"/>
        </w:tabs>
        <w:ind w:left="1440" w:hanging="360"/>
      </w:pPr>
    </w:lvl>
    <w:lvl w:ilvl="2" w:tplc="E1FAE758" w:tentative="1">
      <w:start w:val="1"/>
      <w:numFmt w:val="decimal"/>
      <w:lvlText w:val="%3."/>
      <w:lvlJc w:val="left"/>
      <w:pPr>
        <w:tabs>
          <w:tab w:val="num" w:pos="2160"/>
        </w:tabs>
        <w:ind w:left="2160" w:hanging="360"/>
      </w:pPr>
    </w:lvl>
    <w:lvl w:ilvl="3" w:tplc="BB02BCB0" w:tentative="1">
      <w:start w:val="1"/>
      <w:numFmt w:val="decimal"/>
      <w:lvlText w:val="%4."/>
      <w:lvlJc w:val="left"/>
      <w:pPr>
        <w:tabs>
          <w:tab w:val="num" w:pos="2880"/>
        </w:tabs>
        <w:ind w:left="2880" w:hanging="360"/>
      </w:pPr>
    </w:lvl>
    <w:lvl w:ilvl="4" w:tplc="4FF038C6" w:tentative="1">
      <w:start w:val="1"/>
      <w:numFmt w:val="decimal"/>
      <w:lvlText w:val="%5."/>
      <w:lvlJc w:val="left"/>
      <w:pPr>
        <w:tabs>
          <w:tab w:val="num" w:pos="3600"/>
        </w:tabs>
        <w:ind w:left="3600" w:hanging="360"/>
      </w:pPr>
    </w:lvl>
    <w:lvl w:ilvl="5" w:tplc="93E08BF8" w:tentative="1">
      <w:start w:val="1"/>
      <w:numFmt w:val="decimal"/>
      <w:lvlText w:val="%6."/>
      <w:lvlJc w:val="left"/>
      <w:pPr>
        <w:tabs>
          <w:tab w:val="num" w:pos="4320"/>
        </w:tabs>
        <w:ind w:left="4320" w:hanging="360"/>
      </w:pPr>
    </w:lvl>
    <w:lvl w:ilvl="6" w:tplc="4D8C81C2" w:tentative="1">
      <w:start w:val="1"/>
      <w:numFmt w:val="decimal"/>
      <w:lvlText w:val="%7."/>
      <w:lvlJc w:val="left"/>
      <w:pPr>
        <w:tabs>
          <w:tab w:val="num" w:pos="5040"/>
        </w:tabs>
        <w:ind w:left="5040" w:hanging="360"/>
      </w:pPr>
    </w:lvl>
    <w:lvl w:ilvl="7" w:tplc="51FEE392" w:tentative="1">
      <w:start w:val="1"/>
      <w:numFmt w:val="decimal"/>
      <w:lvlText w:val="%8."/>
      <w:lvlJc w:val="left"/>
      <w:pPr>
        <w:tabs>
          <w:tab w:val="num" w:pos="5760"/>
        </w:tabs>
        <w:ind w:left="5760" w:hanging="360"/>
      </w:pPr>
    </w:lvl>
    <w:lvl w:ilvl="8" w:tplc="0A70D2C6" w:tentative="1">
      <w:start w:val="1"/>
      <w:numFmt w:val="decimal"/>
      <w:lvlText w:val="%9."/>
      <w:lvlJc w:val="left"/>
      <w:pPr>
        <w:tabs>
          <w:tab w:val="num" w:pos="6480"/>
        </w:tabs>
        <w:ind w:left="6480" w:hanging="360"/>
      </w:pPr>
    </w:lvl>
  </w:abstractNum>
  <w:abstractNum w:abstractNumId="8">
    <w:nsid w:val="18720057"/>
    <w:multiLevelType w:val="hybridMultilevel"/>
    <w:tmpl w:val="6E52CB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DC30D3"/>
    <w:multiLevelType w:val="hybridMultilevel"/>
    <w:tmpl w:val="99DAC6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D3D5215"/>
    <w:multiLevelType w:val="hybridMultilevel"/>
    <w:tmpl w:val="5AD8ACF2"/>
    <w:lvl w:ilvl="0" w:tplc="5A525B3A">
      <w:start w:val="1"/>
      <w:numFmt w:val="bullet"/>
      <w:lvlText w:val="•"/>
      <w:lvlJc w:val="left"/>
      <w:pPr>
        <w:tabs>
          <w:tab w:val="num" w:pos="720"/>
        </w:tabs>
        <w:ind w:left="720" w:hanging="360"/>
      </w:pPr>
      <w:rPr>
        <w:rFonts w:ascii="Times New Roman" w:hAnsi="Times New Roman" w:hint="default"/>
      </w:rPr>
    </w:lvl>
    <w:lvl w:ilvl="1" w:tplc="1342082A" w:tentative="1">
      <w:start w:val="1"/>
      <w:numFmt w:val="bullet"/>
      <w:lvlText w:val="•"/>
      <w:lvlJc w:val="left"/>
      <w:pPr>
        <w:tabs>
          <w:tab w:val="num" w:pos="1440"/>
        </w:tabs>
        <w:ind w:left="1440" w:hanging="360"/>
      </w:pPr>
      <w:rPr>
        <w:rFonts w:ascii="Times New Roman" w:hAnsi="Times New Roman" w:hint="default"/>
      </w:rPr>
    </w:lvl>
    <w:lvl w:ilvl="2" w:tplc="6EF2C70A" w:tentative="1">
      <w:start w:val="1"/>
      <w:numFmt w:val="bullet"/>
      <w:lvlText w:val="•"/>
      <w:lvlJc w:val="left"/>
      <w:pPr>
        <w:tabs>
          <w:tab w:val="num" w:pos="2160"/>
        </w:tabs>
        <w:ind w:left="2160" w:hanging="360"/>
      </w:pPr>
      <w:rPr>
        <w:rFonts w:ascii="Times New Roman" w:hAnsi="Times New Roman" w:hint="default"/>
      </w:rPr>
    </w:lvl>
    <w:lvl w:ilvl="3" w:tplc="3F868AE0" w:tentative="1">
      <w:start w:val="1"/>
      <w:numFmt w:val="bullet"/>
      <w:lvlText w:val="•"/>
      <w:lvlJc w:val="left"/>
      <w:pPr>
        <w:tabs>
          <w:tab w:val="num" w:pos="2880"/>
        </w:tabs>
        <w:ind w:left="2880" w:hanging="360"/>
      </w:pPr>
      <w:rPr>
        <w:rFonts w:ascii="Times New Roman" w:hAnsi="Times New Roman" w:hint="default"/>
      </w:rPr>
    </w:lvl>
    <w:lvl w:ilvl="4" w:tplc="1EBC9B36" w:tentative="1">
      <w:start w:val="1"/>
      <w:numFmt w:val="bullet"/>
      <w:lvlText w:val="•"/>
      <w:lvlJc w:val="left"/>
      <w:pPr>
        <w:tabs>
          <w:tab w:val="num" w:pos="3600"/>
        </w:tabs>
        <w:ind w:left="3600" w:hanging="360"/>
      </w:pPr>
      <w:rPr>
        <w:rFonts w:ascii="Times New Roman" w:hAnsi="Times New Roman" w:hint="default"/>
      </w:rPr>
    </w:lvl>
    <w:lvl w:ilvl="5" w:tplc="0758F40C" w:tentative="1">
      <w:start w:val="1"/>
      <w:numFmt w:val="bullet"/>
      <w:lvlText w:val="•"/>
      <w:lvlJc w:val="left"/>
      <w:pPr>
        <w:tabs>
          <w:tab w:val="num" w:pos="4320"/>
        </w:tabs>
        <w:ind w:left="4320" w:hanging="360"/>
      </w:pPr>
      <w:rPr>
        <w:rFonts w:ascii="Times New Roman" w:hAnsi="Times New Roman" w:hint="default"/>
      </w:rPr>
    </w:lvl>
    <w:lvl w:ilvl="6" w:tplc="25F2FF66" w:tentative="1">
      <w:start w:val="1"/>
      <w:numFmt w:val="bullet"/>
      <w:lvlText w:val="•"/>
      <w:lvlJc w:val="left"/>
      <w:pPr>
        <w:tabs>
          <w:tab w:val="num" w:pos="5040"/>
        </w:tabs>
        <w:ind w:left="5040" w:hanging="360"/>
      </w:pPr>
      <w:rPr>
        <w:rFonts w:ascii="Times New Roman" w:hAnsi="Times New Roman" w:hint="default"/>
      </w:rPr>
    </w:lvl>
    <w:lvl w:ilvl="7" w:tplc="9DE4D9BE" w:tentative="1">
      <w:start w:val="1"/>
      <w:numFmt w:val="bullet"/>
      <w:lvlText w:val="•"/>
      <w:lvlJc w:val="left"/>
      <w:pPr>
        <w:tabs>
          <w:tab w:val="num" w:pos="5760"/>
        </w:tabs>
        <w:ind w:left="5760" w:hanging="360"/>
      </w:pPr>
      <w:rPr>
        <w:rFonts w:ascii="Times New Roman" w:hAnsi="Times New Roman" w:hint="default"/>
      </w:rPr>
    </w:lvl>
    <w:lvl w:ilvl="8" w:tplc="DD024B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E7B0B20"/>
    <w:multiLevelType w:val="hybridMultilevel"/>
    <w:tmpl w:val="D8FE44C2"/>
    <w:lvl w:ilvl="0" w:tplc="5CA0C12E">
      <w:start w:val="1"/>
      <w:numFmt w:val="decimal"/>
      <w:lvlText w:val="%1."/>
      <w:lvlJc w:val="left"/>
      <w:pPr>
        <w:tabs>
          <w:tab w:val="num" w:pos="720"/>
        </w:tabs>
        <w:ind w:left="720" w:hanging="360"/>
      </w:pPr>
    </w:lvl>
    <w:lvl w:ilvl="1" w:tplc="A2D664C6">
      <w:start w:val="1"/>
      <w:numFmt w:val="decimal"/>
      <w:lvlText w:val="%2."/>
      <w:lvlJc w:val="left"/>
      <w:pPr>
        <w:tabs>
          <w:tab w:val="num" w:pos="1440"/>
        </w:tabs>
        <w:ind w:left="1440" w:hanging="360"/>
      </w:pPr>
    </w:lvl>
    <w:lvl w:ilvl="2" w:tplc="585AD9E2" w:tentative="1">
      <w:start w:val="1"/>
      <w:numFmt w:val="decimal"/>
      <w:lvlText w:val="%3."/>
      <w:lvlJc w:val="left"/>
      <w:pPr>
        <w:tabs>
          <w:tab w:val="num" w:pos="2160"/>
        </w:tabs>
        <w:ind w:left="2160" w:hanging="360"/>
      </w:pPr>
    </w:lvl>
    <w:lvl w:ilvl="3" w:tplc="6FEC3DCA" w:tentative="1">
      <w:start w:val="1"/>
      <w:numFmt w:val="decimal"/>
      <w:lvlText w:val="%4."/>
      <w:lvlJc w:val="left"/>
      <w:pPr>
        <w:tabs>
          <w:tab w:val="num" w:pos="2880"/>
        </w:tabs>
        <w:ind w:left="2880" w:hanging="360"/>
      </w:pPr>
    </w:lvl>
    <w:lvl w:ilvl="4" w:tplc="E536F7D6" w:tentative="1">
      <w:start w:val="1"/>
      <w:numFmt w:val="decimal"/>
      <w:lvlText w:val="%5."/>
      <w:lvlJc w:val="left"/>
      <w:pPr>
        <w:tabs>
          <w:tab w:val="num" w:pos="3600"/>
        </w:tabs>
        <w:ind w:left="3600" w:hanging="360"/>
      </w:pPr>
    </w:lvl>
    <w:lvl w:ilvl="5" w:tplc="6DA24466" w:tentative="1">
      <w:start w:val="1"/>
      <w:numFmt w:val="decimal"/>
      <w:lvlText w:val="%6."/>
      <w:lvlJc w:val="left"/>
      <w:pPr>
        <w:tabs>
          <w:tab w:val="num" w:pos="4320"/>
        </w:tabs>
        <w:ind w:left="4320" w:hanging="360"/>
      </w:pPr>
    </w:lvl>
    <w:lvl w:ilvl="6" w:tplc="7B226CCE" w:tentative="1">
      <w:start w:val="1"/>
      <w:numFmt w:val="decimal"/>
      <w:lvlText w:val="%7."/>
      <w:lvlJc w:val="left"/>
      <w:pPr>
        <w:tabs>
          <w:tab w:val="num" w:pos="5040"/>
        </w:tabs>
        <w:ind w:left="5040" w:hanging="360"/>
      </w:pPr>
    </w:lvl>
    <w:lvl w:ilvl="7" w:tplc="81E24976" w:tentative="1">
      <w:start w:val="1"/>
      <w:numFmt w:val="decimal"/>
      <w:lvlText w:val="%8."/>
      <w:lvlJc w:val="left"/>
      <w:pPr>
        <w:tabs>
          <w:tab w:val="num" w:pos="5760"/>
        </w:tabs>
        <w:ind w:left="5760" w:hanging="360"/>
      </w:pPr>
    </w:lvl>
    <w:lvl w:ilvl="8" w:tplc="C18EED08" w:tentative="1">
      <w:start w:val="1"/>
      <w:numFmt w:val="decimal"/>
      <w:lvlText w:val="%9."/>
      <w:lvlJc w:val="left"/>
      <w:pPr>
        <w:tabs>
          <w:tab w:val="num" w:pos="6480"/>
        </w:tabs>
        <w:ind w:left="6480" w:hanging="360"/>
      </w:pPr>
    </w:lvl>
  </w:abstractNum>
  <w:abstractNum w:abstractNumId="12">
    <w:nsid w:val="20E52F87"/>
    <w:multiLevelType w:val="hybridMultilevel"/>
    <w:tmpl w:val="608A2022"/>
    <w:lvl w:ilvl="0" w:tplc="FFD2AE88">
      <w:start w:val="1"/>
      <w:numFmt w:val="decimal"/>
      <w:lvlText w:val="%1."/>
      <w:lvlJc w:val="left"/>
      <w:pPr>
        <w:tabs>
          <w:tab w:val="num" w:pos="720"/>
        </w:tabs>
        <w:ind w:left="720" w:hanging="360"/>
      </w:pPr>
    </w:lvl>
    <w:lvl w:ilvl="1" w:tplc="4A8C6812" w:tentative="1">
      <w:start w:val="1"/>
      <w:numFmt w:val="decimal"/>
      <w:lvlText w:val="%2."/>
      <w:lvlJc w:val="left"/>
      <w:pPr>
        <w:tabs>
          <w:tab w:val="num" w:pos="1440"/>
        </w:tabs>
        <w:ind w:left="1440" w:hanging="360"/>
      </w:pPr>
    </w:lvl>
    <w:lvl w:ilvl="2" w:tplc="E1FAE758" w:tentative="1">
      <w:start w:val="1"/>
      <w:numFmt w:val="decimal"/>
      <w:lvlText w:val="%3."/>
      <w:lvlJc w:val="left"/>
      <w:pPr>
        <w:tabs>
          <w:tab w:val="num" w:pos="2160"/>
        </w:tabs>
        <w:ind w:left="2160" w:hanging="360"/>
      </w:pPr>
    </w:lvl>
    <w:lvl w:ilvl="3" w:tplc="BB02BCB0" w:tentative="1">
      <w:start w:val="1"/>
      <w:numFmt w:val="decimal"/>
      <w:lvlText w:val="%4."/>
      <w:lvlJc w:val="left"/>
      <w:pPr>
        <w:tabs>
          <w:tab w:val="num" w:pos="2880"/>
        </w:tabs>
        <w:ind w:left="2880" w:hanging="360"/>
      </w:pPr>
    </w:lvl>
    <w:lvl w:ilvl="4" w:tplc="4FF038C6" w:tentative="1">
      <w:start w:val="1"/>
      <w:numFmt w:val="decimal"/>
      <w:lvlText w:val="%5."/>
      <w:lvlJc w:val="left"/>
      <w:pPr>
        <w:tabs>
          <w:tab w:val="num" w:pos="3600"/>
        </w:tabs>
        <w:ind w:left="3600" w:hanging="360"/>
      </w:pPr>
    </w:lvl>
    <w:lvl w:ilvl="5" w:tplc="93E08BF8" w:tentative="1">
      <w:start w:val="1"/>
      <w:numFmt w:val="decimal"/>
      <w:lvlText w:val="%6."/>
      <w:lvlJc w:val="left"/>
      <w:pPr>
        <w:tabs>
          <w:tab w:val="num" w:pos="4320"/>
        </w:tabs>
        <w:ind w:left="4320" w:hanging="360"/>
      </w:pPr>
    </w:lvl>
    <w:lvl w:ilvl="6" w:tplc="4D8C81C2" w:tentative="1">
      <w:start w:val="1"/>
      <w:numFmt w:val="decimal"/>
      <w:lvlText w:val="%7."/>
      <w:lvlJc w:val="left"/>
      <w:pPr>
        <w:tabs>
          <w:tab w:val="num" w:pos="5040"/>
        </w:tabs>
        <w:ind w:left="5040" w:hanging="360"/>
      </w:pPr>
    </w:lvl>
    <w:lvl w:ilvl="7" w:tplc="51FEE392" w:tentative="1">
      <w:start w:val="1"/>
      <w:numFmt w:val="decimal"/>
      <w:lvlText w:val="%8."/>
      <w:lvlJc w:val="left"/>
      <w:pPr>
        <w:tabs>
          <w:tab w:val="num" w:pos="5760"/>
        </w:tabs>
        <w:ind w:left="5760" w:hanging="360"/>
      </w:pPr>
    </w:lvl>
    <w:lvl w:ilvl="8" w:tplc="0A70D2C6" w:tentative="1">
      <w:start w:val="1"/>
      <w:numFmt w:val="decimal"/>
      <w:lvlText w:val="%9."/>
      <w:lvlJc w:val="left"/>
      <w:pPr>
        <w:tabs>
          <w:tab w:val="num" w:pos="6480"/>
        </w:tabs>
        <w:ind w:left="6480" w:hanging="360"/>
      </w:pPr>
    </w:lvl>
  </w:abstractNum>
  <w:abstractNum w:abstractNumId="13">
    <w:nsid w:val="21311CCA"/>
    <w:multiLevelType w:val="multilevel"/>
    <w:tmpl w:val="2C8A1F2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CC329F"/>
    <w:multiLevelType w:val="multilevel"/>
    <w:tmpl w:val="8BF23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0069C3"/>
    <w:multiLevelType w:val="hybridMultilevel"/>
    <w:tmpl w:val="1E96A6F0"/>
    <w:lvl w:ilvl="0" w:tplc="2A76418C">
      <w:start w:val="2017"/>
      <w:numFmt w:val="bullet"/>
      <w:lvlText w:val="-"/>
      <w:lvlJc w:val="left"/>
      <w:pPr>
        <w:ind w:left="720" w:hanging="360"/>
      </w:pPr>
      <w:rPr>
        <w:rFonts w:ascii="Microsoft JhengHei" w:eastAsia="Microsoft JhengHei" w:hAnsi="Microsoft JhengHei" w:cs="Times New Roman"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3B7E4A"/>
    <w:multiLevelType w:val="hybridMultilevel"/>
    <w:tmpl w:val="5352D400"/>
    <w:lvl w:ilvl="0" w:tplc="9482E47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ADC0140"/>
    <w:multiLevelType w:val="hybridMultilevel"/>
    <w:tmpl w:val="26588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353587"/>
    <w:multiLevelType w:val="multilevel"/>
    <w:tmpl w:val="87E8484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7703C3"/>
    <w:multiLevelType w:val="hybridMultilevel"/>
    <w:tmpl w:val="0D42F042"/>
    <w:lvl w:ilvl="0" w:tplc="4BFC9906">
      <w:start w:val="1"/>
      <w:numFmt w:val="decimal"/>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2CC6DA0"/>
    <w:multiLevelType w:val="multilevel"/>
    <w:tmpl w:val="9FEA7EA0"/>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743B3E"/>
    <w:multiLevelType w:val="hybridMultilevel"/>
    <w:tmpl w:val="07D82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67C5EEF"/>
    <w:multiLevelType w:val="hybridMultilevel"/>
    <w:tmpl w:val="55F407AA"/>
    <w:lvl w:ilvl="0" w:tplc="81FC3BFE">
      <w:start w:val="4"/>
      <w:numFmt w:val="bullet"/>
      <w:lvlText w:val="-"/>
      <w:lvlJc w:val="left"/>
      <w:pPr>
        <w:ind w:left="720" w:hanging="360"/>
      </w:pPr>
      <w:rPr>
        <w:rFonts w:ascii="Century Gothic" w:eastAsia="Times New Roman" w:hAnsi="Century Gothic"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B4C2069"/>
    <w:multiLevelType w:val="hybridMultilevel"/>
    <w:tmpl w:val="B82E2A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F0310CB"/>
    <w:multiLevelType w:val="multilevel"/>
    <w:tmpl w:val="D1AC57C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FD458D"/>
    <w:multiLevelType w:val="hybridMultilevel"/>
    <w:tmpl w:val="C6AAF07A"/>
    <w:lvl w:ilvl="0" w:tplc="81FC3BFE">
      <w:start w:val="4"/>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0B4F4D"/>
    <w:multiLevelType w:val="multilevel"/>
    <w:tmpl w:val="F3021EFE"/>
    <w:lvl w:ilvl="0">
      <w:start w:val="1"/>
      <w:numFmt w:val="decimal"/>
      <w:lvlText w:val="%1."/>
      <w:lvlJc w:val="left"/>
      <w:pPr>
        <w:ind w:left="720" w:hanging="360"/>
      </w:pPr>
      <w:rPr>
        <w:rFonts w:ascii="Microsoft JhengHei" w:eastAsia="Microsoft JhengHei" w:hAnsi="Microsoft JhengHei" w:cs="Times New Roman"/>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4E64D2A"/>
    <w:multiLevelType w:val="hybridMultilevel"/>
    <w:tmpl w:val="F86C0096"/>
    <w:lvl w:ilvl="0" w:tplc="D88E4B76">
      <w:start w:val="1"/>
      <w:numFmt w:val="bullet"/>
      <w:lvlText w:val="•"/>
      <w:lvlJc w:val="left"/>
      <w:pPr>
        <w:tabs>
          <w:tab w:val="num" w:pos="720"/>
        </w:tabs>
        <w:ind w:left="720" w:hanging="360"/>
      </w:pPr>
      <w:rPr>
        <w:rFonts w:ascii="Times New Roman" w:hAnsi="Times New Roman" w:hint="default"/>
      </w:rPr>
    </w:lvl>
    <w:lvl w:ilvl="1" w:tplc="8158B570">
      <w:start w:val="1659"/>
      <w:numFmt w:val="bullet"/>
      <w:lvlText w:val="•"/>
      <w:lvlJc w:val="left"/>
      <w:pPr>
        <w:tabs>
          <w:tab w:val="num" w:pos="1440"/>
        </w:tabs>
        <w:ind w:left="1440" w:hanging="360"/>
      </w:pPr>
      <w:rPr>
        <w:rFonts w:ascii="Times New Roman" w:hAnsi="Times New Roman" w:hint="default"/>
      </w:rPr>
    </w:lvl>
    <w:lvl w:ilvl="2" w:tplc="41BEA9A4" w:tentative="1">
      <w:start w:val="1"/>
      <w:numFmt w:val="bullet"/>
      <w:lvlText w:val="•"/>
      <w:lvlJc w:val="left"/>
      <w:pPr>
        <w:tabs>
          <w:tab w:val="num" w:pos="2160"/>
        </w:tabs>
        <w:ind w:left="2160" w:hanging="360"/>
      </w:pPr>
      <w:rPr>
        <w:rFonts w:ascii="Times New Roman" w:hAnsi="Times New Roman" w:hint="default"/>
      </w:rPr>
    </w:lvl>
    <w:lvl w:ilvl="3" w:tplc="6C489766" w:tentative="1">
      <w:start w:val="1"/>
      <w:numFmt w:val="bullet"/>
      <w:lvlText w:val="•"/>
      <w:lvlJc w:val="left"/>
      <w:pPr>
        <w:tabs>
          <w:tab w:val="num" w:pos="2880"/>
        </w:tabs>
        <w:ind w:left="2880" w:hanging="360"/>
      </w:pPr>
      <w:rPr>
        <w:rFonts w:ascii="Times New Roman" w:hAnsi="Times New Roman" w:hint="default"/>
      </w:rPr>
    </w:lvl>
    <w:lvl w:ilvl="4" w:tplc="C0E83DF4" w:tentative="1">
      <w:start w:val="1"/>
      <w:numFmt w:val="bullet"/>
      <w:lvlText w:val="•"/>
      <w:lvlJc w:val="left"/>
      <w:pPr>
        <w:tabs>
          <w:tab w:val="num" w:pos="3600"/>
        </w:tabs>
        <w:ind w:left="3600" w:hanging="360"/>
      </w:pPr>
      <w:rPr>
        <w:rFonts w:ascii="Times New Roman" w:hAnsi="Times New Roman" w:hint="default"/>
      </w:rPr>
    </w:lvl>
    <w:lvl w:ilvl="5" w:tplc="0B921FB6" w:tentative="1">
      <w:start w:val="1"/>
      <w:numFmt w:val="bullet"/>
      <w:lvlText w:val="•"/>
      <w:lvlJc w:val="left"/>
      <w:pPr>
        <w:tabs>
          <w:tab w:val="num" w:pos="4320"/>
        </w:tabs>
        <w:ind w:left="4320" w:hanging="360"/>
      </w:pPr>
      <w:rPr>
        <w:rFonts w:ascii="Times New Roman" w:hAnsi="Times New Roman" w:hint="default"/>
      </w:rPr>
    </w:lvl>
    <w:lvl w:ilvl="6" w:tplc="CAE42CDE" w:tentative="1">
      <w:start w:val="1"/>
      <w:numFmt w:val="bullet"/>
      <w:lvlText w:val="•"/>
      <w:lvlJc w:val="left"/>
      <w:pPr>
        <w:tabs>
          <w:tab w:val="num" w:pos="5040"/>
        </w:tabs>
        <w:ind w:left="5040" w:hanging="360"/>
      </w:pPr>
      <w:rPr>
        <w:rFonts w:ascii="Times New Roman" w:hAnsi="Times New Roman" w:hint="default"/>
      </w:rPr>
    </w:lvl>
    <w:lvl w:ilvl="7" w:tplc="CA92E124" w:tentative="1">
      <w:start w:val="1"/>
      <w:numFmt w:val="bullet"/>
      <w:lvlText w:val="•"/>
      <w:lvlJc w:val="left"/>
      <w:pPr>
        <w:tabs>
          <w:tab w:val="num" w:pos="5760"/>
        </w:tabs>
        <w:ind w:left="5760" w:hanging="360"/>
      </w:pPr>
      <w:rPr>
        <w:rFonts w:ascii="Times New Roman" w:hAnsi="Times New Roman" w:hint="default"/>
      </w:rPr>
    </w:lvl>
    <w:lvl w:ilvl="8" w:tplc="BD68AF4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5B96533"/>
    <w:multiLevelType w:val="hybridMultilevel"/>
    <w:tmpl w:val="2CC635F8"/>
    <w:lvl w:ilvl="0" w:tplc="B2866B48">
      <w:start w:val="1"/>
      <w:numFmt w:val="bullet"/>
      <w:lvlText w:val="•"/>
      <w:lvlJc w:val="left"/>
      <w:pPr>
        <w:tabs>
          <w:tab w:val="num" w:pos="720"/>
        </w:tabs>
        <w:ind w:left="720" w:hanging="360"/>
      </w:pPr>
      <w:rPr>
        <w:rFonts w:ascii="Arial" w:hAnsi="Arial" w:hint="default"/>
      </w:rPr>
    </w:lvl>
    <w:lvl w:ilvl="1" w:tplc="27544200" w:tentative="1">
      <w:start w:val="1"/>
      <w:numFmt w:val="bullet"/>
      <w:lvlText w:val="•"/>
      <w:lvlJc w:val="left"/>
      <w:pPr>
        <w:tabs>
          <w:tab w:val="num" w:pos="1440"/>
        </w:tabs>
        <w:ind w:left="1440" w:hanging="360"/>
      </w:pPr>
      <w:rPr>
        <w:rFonts w:ascii="Arial" w:hAnsi="Arial" w:hint="default"/>
      </w:rPr>
    </w:lvl>
    <w:lvl w:ilvl="2" w:tplc="60A4F222" w:tentative="1">
      <w:start w:val="1"/>
      <w:numFmt w:val="bullet"/>
      <w:lvlText w:val="•"/>
      <w:lvlJc w:val="left"/>
      <w:pPr>
        <w:tabs>
          <w:tab w:val="num" w:pos="2160"/>
        </w:tabs>
        <w:ind w:left="2160" w:hanging="360"/>
      </w:pPr>
      <w:rPr>
        <w:rFonts w:ascii="Arial" w:hAnsi="Arial" w:hint="default"/>
      </w:rPr>
    </w:lvl>
    <w:lvl w:ilvl="3" w:tplc="8EAE38E2" w:tentative="1">
      <w:start w:val="1"/>
      <w:numFmt w:val="bullet"/>
      <w:lvlText w:val="•"/>
      <w:lvlJc w:val="left"/>
      <w:pPr>
        <w:tabs>
          <w:tab w:val="num" w:pos="2880"/>
        </w:tabs>
        <w:ind w:left="2880" w:hanging="360"/>
      </w:pPr>
      <w:rPr>
        <w:rFonts w:ascii="Arial" w:hAnsi="Arial" w:hint="default"/>
      </w:rPr>
    </w:lvl>
    <w:lvl w:ilvl="4" w:tplc="824AB374" w:tentative="1">
      <w:start w:val="1"/>
      <w:numFmt w:val="bullet"/>
      <w:lvlText w:val="•"/>
      <w:lvlJc w:val="left"/>
      <w:pPr>
        <w:tabs>
          <w:tab w:val="num" w:pos="3600"/>
        </w:tabs>
        <w:ind w:left="3600" w:hanging="360"/>
      </w:pPr>
      <w:rPr>
        <w:rFonts w:ascii="Arial" w:hAnsi="Arial" w:hint="default"/>
      </w:rPr>
    </w:lvl>
    <w:lvl w:ilvl="5" w:tplc="E0583BAC" w:tentative="1">
      <w:start w:val="1"/>
      <w:numFmt w:val="bullet"/>
      <w:lvlText w:val="•"/>
      <w:lvlJc w:val="left"/>
      <w:pPr>
        <w:tabs>
          <w:tab w:val="num" w:pos="4320"/>
        </w:tabs>
        <w:ind w:left="4320" w:hanging="360"/>
      </w:pPr>
      <w:rPr>
        <w:rFonts w:ascii="Arial" w:hAnsi="Arial" w:hint="default"/>
      </w:rPr>
    </w:lvl>
    <w:lvl w:ilvl="6" w:tplc="9B684B34" w:tentative="1">
      <w:start w:val="1"/>
      <w:numFmt w:val="bullet"/>
      <w:lvlText w:val="•"/>
      <w:lvlJc w:val="left"/>
      <w:pPr>
        <w:tabs>
          <w:tab w:val="num" w:pos="5040"/>
        </w:tabs>
        <w:ind w:left="5040" w:hanging="360"/>
      </w:pPr>
      <w:rPr>
        <w:rFonts w:ascii="Arial" w:hAnsi="Arial" w:hint="default"/>
      </w:rPr>
    </w:lvl>
    <w:lvl w:ilvl="7" w:tplc="76587C62" w:tentative="1">
      <w:start w:val="1"/>
      <w:numFmt w:val="bullet"/>
      <w:lvlText w:val="•"/>
      <w:lvlJc w:val="left"/>
      <w:pPr>
        <w:tabs>
          <w:tab w:val="num" w:pos="5760"/>
        </w:tabs>
        <w:ind w:left="5760" w:hanging="360"/>
      </w:pPr>
      <w:rPr>
        <w:rFonts w:ascii="Arial" w:hAnsi="Arial" w:hint="default"/>
      </w:rPr>
    </w:lvl>
    <w:lvl w:ilvl="8" w:tplc="59020CBE" w:tentative="1">
      <w:start w:val="1"/>
      <w:numFmt w:val="bullet"/>
      <w:lvlText w:val="•"/>
      <w:lvlJc w:val="left"/>
      <w:pPr>
        <w:tabs>
          <w:tab w:val="num" w:pos="6480"/>
        </w:tabs>
        <w:ind w:left="6480" w:hanging="360"/>
      </w:pPr>
      <w:rPr>
        <w:rFonts w:ascii="Arial" w:hAnsi="Arial" w:hint="default"/>
      </w:rPr>
    </w:lvl>
  </w:abstractNum>
  <w:abstractNum w:abstractNumId="29">
    <w:nsid w:val="57A06AD3"/>
    <w:multiLevelType w:val="hybridMultilevel"/>
    <w:tmpl w:val="F2E865C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5C556401"/>
    <w:multiLevelType w:val="hybridMultilevel"/>
    <w:tmpl w:val="A6463656"/>
    <w:lvl w:ilvl="0" w:tplc="9482E4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326D76"/>
    <w:multiLevelType w:val="hybridMultilevel"/>
    <w:tmpl w:val="4860FCF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0BF5951"/>
    <w:multiLevelType w:val="hybridMultilevel"/>
    <w:tmpl w:val="5D7E1D6E"/>
    <w:lvl w:ilvl="0" w:tplc="5DC2693C">
      <w:start w:val="1"/>
      <w:numFmt w:val="bullet"/>
      <w:lvlText w:val="•"/>
      <w:lvlJc w:val="left"/>
      <w:pPr>
        <w:tabs>
          <w:tab w:val="num" w:pos="720"/>
        </w:tabs>
        <w:ind w:left="720" w:hanging="360"/>
      </w:pPr>
      <w:rPr>
        <w:rFonts w:ascii="Times New Roman" w:hAnsi="Times New Roman" w:hint="default"/>
      </w:rPr>
    </w:lvl>
    <w:lvl w:ilvl="1" w:tplc="8884BC4A">
      <w:start w:val="2003"/>
      <w:numFmt w:val="bullet"/>
      <w:lvlText w:val="•"/>
      <w:lvlJc w:val="left"/>
      <w:pPr>
        <w:tabs>
          <w:tab w:val="num" w:pos="1440"/>
        </w:tabs>
        <w:ind w:left="1440" w:hanging="360"/>
      </w:pPr>
      <w:rPr>
        <w:rFonts w:ascii="Times New Roman" w:hAnsi="Times New Roman" w:hint="default"/>
      </w:rPr>
    </w:lvl>
    <w:lvl w:ilvl="2" w:tplc="143A4280" w:tentative="1">
      <w:start w:val="1"/>
      <w:numFmt w:val="bullet"/>
      <w:lvlText w:val="•"/>
      <w:lvlJc w:val="left"/>
      <w:pPr>
        <w:tabs>
          <w:tab w:val="num" w:pos="2160"/>
        </w:tabs>
        <w:ind w:left="2160" w:hanging="360"/>
      </w:pPr>
      <w:rPr>
        <w:rFonts w:ascii="Times New Roman" w:hAnsi="Times New Roman" w:hint="default"/>
      </w:rPr>
    </w:lvl>
    <w:lvl w:ilvl="3" w:tplc="B5D09BCA" w:tentative="1">
      <w:start w:val="1"/>
      <w:numFmt w:val="bullet"/>
      <w:lvlText w:val="•"/>
      <w:lvlJc w:val="left"/>
      <w:pPr>
        <w:tabs>
          <w:tab w:val="num" w:pos="2880"/>
        </w:tabs>
        <w:ind w:left="2880" w:hanging="360"/>
      </w:pPr>
      <w:rPr>
        <w:rFonts w:ascii="Times New Roman" w:hAnsi="Times New Roman" w:hint="default"/>
      </w:rPr>
    </w:lvl>
    <w:lvl w:ilvl="4" w:tplc="1576B398" w:tentative="1">
      <w:start w:val="1"/>
      <w:numFmt w:val="bullet"/>
      <w:lvlText w:val="•"/>
      <w:lvlJc w:val="left"/>
      <w:pPr>
        <w:tabs>
          <w:tab w:val="num" w:pos="3600"/>
        </w:tabs>
        <w:ind w:left="3600" w:hanging="360"/>
      </w:pPr>
      <w:rPr>
        <w:rFonts w:ascii="Times New Roman" w:hAnsi="Times New Roman" w:hint="default"/>
      </w:rPr>
    </w:lvl>
    <w:lvl w:ilvl="5" w:tplc="6AB05160" w:tentative="1">
      <w:start w:val="1"/>
      <w:numFmt w:val="bullet"/>
      <w:lvlText w:val="•"/>
      <w:lvlJc w:val="left"/>
      <w:pPr>
        <w:tabs>
          <w:tab w:val="num" w:pos="4320"/>
        </w:tabs>
        <w:ind w:left="4320" w:hanging="360"/>
      </w:pPr>
      <w:rPr>
        <w:rFonts w:ascii="Times New Roman" w:hAnsi="Times New Roman" w:hint="default"/>
      </w:rPr>
    </w:lvl>
    <w:lvl w:ilvl="6" w:tplc="2AE87244" w:tentative="1">
      <w:start w:val="1"/>
      <w:numFmt w:val="bullet"/>
      <w:lvlText w:val="•"/>
      <w:lvlJc w:val="left"/>
      <w:pPr>
        <w:tabs>
          <w:tab w:val="num" w:pos="5040"/>
        </w:tabs>
        <w:ind w:left="5040" w:hanging="360"/>
      </w:pPr>
      <w:rPr>
        <w:rFonts w:ascii="Times New Roman" w:hAnsi="Times New Roman" w:hint="default"/>
      </w:rPr>
    </w:lvl>
    <w:lvl w:ilvl="7" w:tplc="30605778" w:tentative="1">
      <w:start w:val="1"/>
      <w:numFmt w:val="bullet"/>
      <w:lvlText w:val="•"/>
      <w:lvlJc w:val="left"/>
      <w:pPr>
        <w:tabs>
          <w:tab w:val="num" w:pos="5760"/>
        </w:tabs>
        <w:ind w:left="5760" w:hanging="360"/>
      </w:pPr>
      <w:rPr>
        <w:rFonts w:ascii="Times New Roman" w:hAnsi="Times New Roman" w:hint="default"/>
      </w:rPr>
    </w:lvl>
    <w:lvl w:ilvl="8" w:tplc="22B8778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38F1F71"/>
    <w:multiLevelType w:val="hybridMultilevel"/>
    <w:tmpl w:val="A3C652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4C22B00"/>
    <w:multiLevelType w:val="hybridMultilevel"/>
    <w:tmpl w:val="BBE25808"/>
    <w:lvl w:ilvl="0" w:tplc="A4DE59DC">
      <w:start w:val="1"/>
      <w:numFmt w:val="bullet"/>
      <w:lvlText w:val="•"/>
      <w:lvlJc w:val="left"/>
      <w:pPr>
        <w:tabs>
          <w:tab w:val="num" w:pos="720"/>
        </w:tabs>
        <w:ind w:left="720" w:hanging="360"/>
      </w:pPr>
      <w:rPr>
        <w:rFonts w:ascii="Times New Roman" w:hAnsi="Times New Roman" w:hint="default"/>
      </w:rPr>
    </w:lvl>
    <w:lvl w:ilvl="1" w:tplc="E6F84612">
      <w:start w:val="2003"/>
      <w:numFmt w:val="bullet"/>
      <w:lvlText w:val="•"/>
      <w:lvlJc w:val="left"/>
      <w:pPr>
        <w:tabs>
          <w:tab w:val="num" w:pos="1440"/>
        </w:tabs>
        <w:ind w:left="1440" w:hanging="360"/>
      </w:pPr>
      <w:rPr>
        <w:rFonts w:ascii="Times New Roman" w:hAnsi="Times New Roman" w:hint="default"/>
      </w:rPr>
    </w:lvl>
    <w:lvl w:ilvl="2" w:tplc="AB403656" w:tentative="1">
      <w:start w:val="1"/>
      <w:numFmt w:val="bullet"/>
      <w:lvlText w:val="•"/>
      <w:lvlJc w:val="left"/>
      <w:pPr>
        <w:tabs>
          <w:tab w:val="num" w:pos="2160"/>
        </w:tabs>
        <w:ind w:left="2160" w:hanging="360"/>
      </w:pPr>
      <w:rPr>
        <w:rFonts w:ascii="Times New Roman" w:hAnsi="Times New Roman" w:hint="default"/>
      </w:rPr>
    </w:lvl>
    <w:lvl w:ilvl="3" w:tplc="110A1FAE" w:tentative="1">
      <w:start w:val="1"/>
      <w:numFmt w:val="bullet"/>
      <w:lvlText w:val="•"/>
      <w:lvlJc w:val="left"/>
      <w:pPr>
        <w:tabs>
          <w:tab w:val="num" w:pos="2880"/>
        </w:tabs>
        <w:ind w:left="2880" w:hanging="360"/>
      </w:pPr>
      <w:rPr>
        <w:rFonts w:ascii="Times New Roman" w:hAnsi="Times New Roman" w:hint="default"/>
      </w:rPr>
    </w:lvl>
    <w:lvl w:ilvl="4" w:tplc="B98A77AA" w:tentative="1">
      <w:start w:val="1"/>
      <w:numFmt w:val="bullet"/>
      <w:lvlText w:val="•"/>
      <w:lvlJc w:val="left"/>
      <w:pPr>
        <w:tabs>
          <w:tab w:val="num" w:pos="3600"/>
        </w:tabs>
        <w:ind w:left="3600" w:hanging="360"/>
      </w:pPr>
      <w:rPr>
        <w:rFonts w:ascii="Times New Roman" w:hAnsi="Times New Roman" w:hint="default"/>
      </w:rPr>
    </w:lvl>
    <w:lvl w:ilvl="5" w:tplc="33DE3A86" w:tentative="1">
      <w:start w:val="1"/>
      <w:numFmt w:val="bullet"/>
      <w:lvlText w:val="•"/>
      <w:lvlJc w:val="left"/>
      <w:pPr>
        <w:tabs>
          <w:tab w:val="num" w:pos="4320"/>
        </w:tabs>
        <w:ind w:left="4320" w:hanging="360"/>
      </w:pPr>
      <w:rPr>
        <w:rFonts w:ascii="Times New Roman" w:hAnsi="Times New Roman" w:hint="default"/>
      </w:rPr>
    </w:lvl>
    <w:lvl w:ilvl="6" w:tplc="A28C4CF8" w:tentative="1">
      <w:start w:val="1"/>
      <w:numFmt w:val="bullet"/>
      <w:lvlText w:val="•"/>
      <w:lvlJc w:val="left"/>
      <w:pPr>
        <w:tabs>
          <w:tab w:val="num" w:pos="5040"/>
        </w:tabs>
        <w:ind w:left="5040" w:hanging="360"/>
      </w:pPr>
      <w:rPr>
        <w:rFonts w:ascii="Times New Roman" w:hAnsi="Times New Roman" w:hint="default"/>
      </w:rPr>
    </w:lvl>
    <w:lvl w:ilvl="7" w:tplc="34F2999A" w:tentative="1">
      <w:start w:val="1"/>
      <w:numFmt w:val="bullet"/>
      <w:lvlText w:val="•"/>
      <w:lvlJc w:val="left"/>
      <w:pPr>
        <w:tabs>
          <w:tab w:val="num" w:pos="5760"/>
        </w:tabs>
        <w:ind w:left="5760" w:hanging="360"/>
      </w:pPr>
      <w:rPr>
        <w:rFonts w:ascii="Times New Roman" w:hAnsi="Times New Roman" w:hint="default"/>
      </w:rPr>
    </w:lvl>
    <w:lvl w:ilvl="8" w:tplc="36B0621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6C61408"/>
    <w:multiLevelType w:val="hybridMultilevel"/>
    <w:tmpl w:val="979E35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CEA21CB"/>
    <w:multiLevelType w:val="hybridMultilevel"/>
    <w:tmpl w:val="CA04A184"/>
    <w:lvl w:ilvl="0" w:tplc="5F3AC5DA">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29B7252"/>
    <w:multiLevelType w:val="hybridMultilevel"/>
    <w:tmpl w:val="0748AA24"/>
    <w:lvl w:ilvl="0" w:tplc="9482E4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2A16AB7"/>
    <w:multiLevelType w:val="hybridMultilevel"/>
    <w:tmpl w:val="77BCD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3782460"/>
    <w:multiLevelType w:val="multilevel"/>
    <w:tmpl w:val="659A4A96"/>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6650EA"/>
    <w:multiLevelType w:val="hybridMultilevel"/>
    <w:tmpl w:val="7DEEA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8631A2"/>
    <w:multiLevelType w:val="multilevel"/>
    <w:tmpl w:val="90C8D17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896E7D"/>
    <w:multiLevelType w:val="multilevel"/>
    <w:tmpl w:val="16006BD4"/>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2"/>
  </w:num>
  <w:num w:numId="4">
    <w:abstractNumId w:val="30"/>
  </w:num>
  <w:num w:numId="5">
    <w:abstractNumId w:val="37"/>
  </w:num>
  <w:num w:numId="6">
    <w:abstractNumId w:val="12"/>
  </w:num>
  <w:num w:numId="7">
    <w:abstractNumId w:val="17"/>
  </w:num>
  <w:num w:numId="8">
    <w:abstractNumId w:val="10"/>
  </w:num>
  <w:num w:numId="9">
    <w:abstractNumId w:val="11"/>
  </w:num>
  <w:num w:numId="10">
    <w:abstractNumId w:val="28"/>
  </w:num>
  <w:num w:numId="11">
    <w:abstractNumId w:val="3"/>
  </w:num>
  <w:num w:numId="12">
    <w:abstractNumId w:val="19"/>
  </w:num>
  <w:num w:numId="13">
    <w:abstractNumId w:val="42"/>
  </w:num>
  <w:num w:numId="14">
    <w:abstractNumId w:val="1"/>
  </w:num>
  <w:num w:numId="15">
    <w:abstractNumId w:val="40"/>
  </w:num>
  <w:num w:numId="16">
    <w:abstractNumId w:val="25"/>
  </w:num>
  <w:num w:numId="17">
    <w:abstractNumId w:val="26"/>
  </w:num>
  <w:num w:numId="18">
    <w:abstractNumId w:val="23"/>
  </w:num>
  <w:num w:numId="19">
    <w:abstractNumId w:val="27"/>
  </w:num>
  <w:num w:numId="20">
    <w:abstractNumId w:val="32"/>
  </w:num>
  <w:num w:numId="21">
    <w:abstractNumId w:val="34"/>
  </w:num>
  <w:num w:numId="22">
    <w:abstractNumId w:val="8"/>
  </w:num>
  <w:num w:numId="23">
    <w:abstractNumId w:val="22"/>
  </w:num>
  <w:num w:numId="24">
    <w:abstractNumId w:val="35"/>
  </w:num>
  <w:num w:numId="25">
    <w:abstractNumId w:val="4"/>
  </w:num>
  <w:num w:numId="26">
    <w:abstractNumId w:val="33"/>
  </w:num>
  <w:num w:numId="27">
    <w:abstractNumId w:val="9"/>
  </w:num>
  <w:num w:numId="28">
    <w:abstractNumId w:val="16"/>
  </w:num>
  <w:num w:numId="29">
    <w:abstractNumId w:val="31"/>
  </w:num>
  <w:num w:numId="30">
    <w:abstractNumId w:val="29"/>
  </w:num>
  <w:num w:numId="31">
    <w:abstractNumId w:val="6"/>
  </w:num>
  <w:num w:numId="32">
    <w:abstractNumId w:val="20"/>
  </w:num>
  <w:num w:numId="33">
    <w:abstractNumId w:val="13"/>
  </w:num>
  <w:num w:numId="34">
    <w:abstractNumId w:val="39"/>
  </w:num>
  <w:num w:numId="35">
    <w:abstractNumId w:val="18"/>
  </w:num>
  <w:num w:numId="36">
    <w:abstractNumId w:val="24"/>
  </w:num>
  <w:num w:numId="37">
    <w:abstractNumId w:val="36"/>
  </w:num>
  <w:num w:numId="38">
    <w:abstractNumId w:val="0"/>
  </w:num>
  <w:num w:numId="39">
    <w:abstractNumId w:val="14"/>
  </w:num>
  <w:num w:numId="40">
    <w:abstractNumId w:val="41"/>
  </w:num>
  <w:num w:numId="41">
    <w:abstractNumId w:val="15"/>
  </w:num>
  <w:num w:numId="42">
    <w:abstractNumId w:val="21"/>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5124">
      <o:colormenu v:ext="edit" fillcolor="none [3212]"/>
    </o:shapedefaults>
    <o:shapelayout v:ext="edit">
      <o:idmap v:ext="edit" data="5"/>
      <o:rules v:ext="edit">
        <o:r id="V:Rule1" type="callout" idref="#_x0000_s5122"/>
      </o:rules>
    </o:shapelayout>
  </w:hdrShapeDefaults>
  <w:footnotePr>
    <w:footnote w:id="-1"/>
    <w:footnote w:id="0"/>
  </w:footnotePr>
  <w:endnotePr>
    <w:endnote w:id="-1"/>
    <w:endnote w:id="0"/>
  </w:endnotePr>
  <w:compat/>
  <w:rsids>
    <w:rsidRoot w:val="00D50BBF"/>
    <w:rsid w:val="00004BEE"/>
    <w:rsid w:val="00024537"/>
    <w:rsid w:val="0004502A"/>
    <w:rsid w:val="00052D20"/>
    <w:rsid w:val="000545E4"/>
    <w:rsid w:val="0006134A"/>
    <w:rsid w:val="00064C7F"/>
    <w:rsid w:val="00085654"/>
    <w:rsid w:val="00094700"/>
    <w:rsid w:val="000A5B54"/>
    <w:rsid w:val="000B2531"/>
    <w:rsid w:val="000E41FC"/>
    <w:rsid w:val="000F7DE2"/>
    <w:rsid w:val="00104DD2"/>
    <w:rsid w:val="0012586F"/>
    <w:rsid w:val="0013449E"/>
    <w:rsid w:val="001362D9"/>
    <w:rsid w:val="001366F8"/>
    <w:rsid w:val="00137680"/>
    <w:rsid w:val="00152979"/>
    <w:rsid w:val="0016672F"/>
    <w:rsid w:val="00174E6D"/>
    <w:rsid w:val="00177A5E"/>
    <w:rsid w:val="00183E67"/>
    <w:rsid w:val="0018478A"/>
    <w:rsid w:val="001947BE"/>
    <w:rsid w:val="001A34F4"/>
    <w:rsid w:val="001A5ED1"/>
    <w:rsid w:val="001B0400"/>
    <w:rsid w:val="001C3C75"/>
    <w:rsid w:val="001C3DEB"/>
    <w:rsid w:val="001D6BCF"/>
    <w:rsid w:val="001E143D"/>
    <w:rsid w:val="001F1A06"/>
    <w:rsid w:val="00203026"/>
    <w:rsid w:val="00204CB6"/>
    <w:rsid w:val="00210DA1"/>
    <w:rsid w:val="00244367"/>
    <w:rsid w:val="00280981"/>
    <w:rsid w:val="0029708D"/>
    <w:rsid w:val="002A3DF8"/>
    <w:rsid w:val="002B225C"/>
    <w:rsid w:val="002D7571"/>
    <w:rsid w:val="002F22BB"/>
    <w:rsid w:val="0031063D"/>
    <w:rsid w:val="0032080B"/>
    <w:rsid w:val="0032366A"/>
    <w:rsid w:val="00351CC8"/>
    <w:rsid w:val="00361091"/>
    <w:rsid w:val="00361DFC"/>
    <w:rsid w:val="003667DA"/>
    <w:rsid w:val="003821A9"/>
    <w:rsid w:val="00385123"/>
    <w:rsid w:val="00397C92"/>
    <w:rsid w:val="003C0399"/>
    <w:rsid w:val="003E3160"/>
    <w:rsid w:val="003E36EB"/>
    <w:rsid w:val="003E616D"/>
    <w:rsid w:val="003F1EFB"/>
    <w:rsid w:val="0040181F"/>
    <w:rsid w:val="00411046"/>
    <w:rsid w:val="00424782"/>
    <w:rsid w:val="004353B1"/>
    <w:rsid w:val="00464C96"/>
    <w:rsid w:val="00477A82"/>
    <w:rsid w:val="00493E91"/>
    <w:rsid w:val="004D10B4"/>
    <w:rsid w:val="004D59E7"/>
    <w:rsid w:val="004F66D2"/>
    <w:rsid w:val="00500AE3"/>
    <w:rsid w:val="00511964"/>
    <w:rsid w:val="005344E5"/>
    <w:rsid w:val="005373F9"/>
    <w:rsid w:val="00542BBF"/>
    <w:rsid w:val="0054659E"/>
    <w:rsid w:val="00546C15"/>
    <w:rsid w:val="00565949"/>
    <w:rsid w:val="00574BEE"/>
    <w:rsid w:val="0057597C"/>
    <w:rsid w:val="0058039E"/>
    <w:rsid w:val="0059058A"/>
    <w:rsid w:val="0059415D"/>
    <w:rsid w:val="00594193"/>
    <w:rsid w:val="005960EF"/>
    <w:rsid w:val="005A32E9"/>
    <w:rsid w:val="005B0870"/>
    <w:rsid w:val="005F5E3F"/>
    <w:rsid w:val="00630724"/>
    <w:rsid w:val="006376D2"/>
    <w:rsid w:val="00651641"/>
    <w:rsid w:val="00654493"/>
    <w:rsid w:val="00655677"/>
    <w:rsid w:val="00687177"/>
    <w:rsid w:val="0069062C"/>
    <w:rsid w:val="006A2825"/>
    <w:rsid w:val="006A3D26"/>
    <w:rsid w:val="006E2597"/>
    <w:rsid w:val="0072559D"/>
    <w:rsid w:val="00733DD5"/>
    <w:rsid w:val="0075387F"/>
    <w:rsid w:val="0076492F"/>
    <w:rsid w:val="00786C81"/>
    <w:rsid w:val="0078713D"/>
    <w:rsid w:val="00794083"/>
    <w:rsid w:val="007B5959"/>
    <w:rsid w:val="007D0D95"/>
    <w:rsid w:val="007E1052"/>
    <w:rsid w:val="007E1FFC"/>
    <w:rsid w:val="007F183D"/>
    <w:rsid w:val="007F4E16"/>
    <w:rsid w:val="00802941"/>
    <w:rsid w:val="00816002"/>
    <w:rsid w:val="0082557B"/>
    <w:rsid w:val="00830CFC"/>
    <w:rsid w:val="0083127D"/>
    <w:rsid w:val="0083627F"/>
    <w:rsid w:val="0084400A"/>
    <w:rsid w:val="00857797"/>
    <w:rsid w:val="008701AD"/>
    <w:rsid w:val="008A0B57"/>
    <w:rsid w:val="008A7ADC"/>
    <w:rsid w:val="008B1A42"/>
    <w:rsid w:val="008B6DD4"/>
    <w:rsid w:val="008C7C46"/>
    <w:rsid w:val="008D1182"/>
    <w:rsid w:val="008D468B"/>
    <w:rsid w:val="008F07E2"/>
    <w:rsid w:val="009052E3"/>
    <w:rsid w:val="00911B82"/>
    <w:rsid w:val="0094348E"/>
    <w:rsid w:val="00943821"/>
    <w:rsid w:val="00945603"/>
    <w:rsid w:val="009477BF"/>
    <w:rsid w:val="00960F63"/>
    <w:rsid w:val="00965B37"/>
    <w:rsid w:val="00980538"/>
    <w:rsid w:val="00983F17"/>
    <w:rsid w:val="009A485F"/>
    <w:rsid w:val="009B751D"/>
    <w:rsid w:val="009D371D"/>
    <w:rsid w:val="009F2E95"/>
    <w:rsid w:val="00A42AD1"/>
    <w:rsid w:val="00AA7078"/>
    <w:rsid w:val="00AC58B6"/>
    <w:rsid w:val="00AC6FA3"/>
    <w:rsid w:val="00AF642C"/>
    <w:rsid w:val="00B04E2D"/>
    <w:rsid w:val="00B2654E"/>
    <w:rsid w:val="00B539BB"/>
    <w:rsid w:val="00B615FB"/>
    <w:rsid w:val="00B97C58"/>
    <w:rsid w:val="00BC1E5B"/>
    <w:rsid w:val="00BC4627"/>
    <w:rsid w:val="00BD42A1"/>
    <w:rsid w:val="00BD5890"/>
    <w:rsid w:val="00BE52C2"/>
    <w:rsid w:val="00BF0425"/>
    <w:rsid w:val="00BF1601"/>
    <w:rsid w:val="00BF6D2F"/>
    <w:rsid w:val="00C03590"/>
    <w:rsid w:val="00C35337"/>
    <w:rsid w:val="00C47323"/>
    <w:rsid w:val="00C517DF"/>
    <w:rsid w:val="00CA1355"/>
    <w:rsid w:val="00CB2AE4"/>
    <w:rsid w:val="00CB3807"/>
    <w:rsid w:val="00CB381D"/>
    <w:rsid w:val="00CE0608"/>
    <w:rsid w:val="00CE367F"/>
    <w:rsid w:val="00CE7597"/>
    <w:rsid w:val="00D001FF"/>
    <w:rsid w:val="00D156C0"/>
    <w:rsid w:val="00D3019E"/>
    <w:rsid w:val="00D33C95"/>
    <w:rsid w:val="00D50BBF"/>
    <w:rsid w:val="00D50C36"/>
    <w:rsid w:val="00D50ED7"/>
    <w:rsid w:val="00D518E0"/>
    <w:rsid w:val="00D61899"/>
    <w:rsid w:val="00D72A50"/>
    <w:rsid w:val="00D83900"/>
    <w:rsid w:val="00D874E9"/>
    <w:rsid w:val="00DC7CA5"/>
    <w:rsid w:val="00DD1C15"/>
    <w:rsid w:val="00DD5B33"/>
    <w:rsid w:val="00DD73F5"/>
    <w:rsid w:val="00DE568B"/>
    <w:rsid w:val="00E1080A"/>
    <w:rsid w:val="00E21028"/>
    <w:rsid w:val="00E4412A"/>
    <w:rsid w:val="00E52800"/>
    <w:rsid w:val="00E56F9B"/>
    <w:rsid w:val="00E723D9"/>
    <w:rsid w:val="00E74233"/>
    <w:rsid w:val="00E838CB"/>
    <w:rsid w:val="00E8593A"/>
    <w:rsid w:val="00E95758"/>
    <w:rsid w:val="00EA28D9"/>
    <w:rsid w:val="00EB050B"/>
    <w:rsid w:val="00EB1A2F"/>
    <w:rsid w:val="00EB520B"/>
    <w:rsid w:val="00EC0221"/>
    <w:rsid w:val="00EC0436"/>
    <w:rsid w:val="00EC59D8"/>
    <w:rsid w:val="00EC7723"/>
    <w:rsid w:val="00ED1B70"/>
    <w:rsid w:val="00ED2C3A"/>
    <w:rsid w:val="00EE36B7"/>
    <w:rsid w:val="00F1165D"/>
    <w:rsid w:val="00F118B1"/>
    <w:rsid w:val="00F163EE"/>
    <w:rsid w:val="00F2066F"/>
    <w:rsid w:val="00F23A99"/>
    <w:rsid w:val="00F23D8B"/>
    <w:rsid w:val="00F26989"/>
    <w:rsid w:val="00F32DB6"/>
    <w:rsid w:val="00F464EC"/>
    <w:rsid w:val="00F7021D"/>
    <w:rsid w:val="00F74F8E"/>
    <w:rsid w:val="00F82A1B"/>
    <w:rsid w:val="00F82BAD"/>
    <w:rsid w:val="00F83864"/>
    <w:rsid w:val="00F94C6F"/>
    <w:rsid w:val="00F96BF6"/>
    <w:rsid w:val="00FB0AA9"/>
    <w:rsid w:val="00FB4C9E"/>
    <w:rsid w:val="00FB5F3C"/>
    <w:rsid w:val="00FC08C4"/>
    <w:rsid w:val="00FC6E6E"/>
    <w:rsid w:val="00FE1E48"/>
    <w:rsid w:val="00FE4695"/>
    <w:rsid w:val="00FF21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21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D0D95"/>
    <w:pPr>
      <w:tabs>
        <w:tab w:val="center" w:pos="4252"/>
        <w:tab w:val="right" w:pos="8504"/>
      </w:tabs>
    </w:pPr>
  </w:style>
  <w:style w:type="paragraph" w:styleId="Piedepgina">
    <w:name w:val="footer"/>
    <w:basedOn w:val="Normal"/>
    <w:link w:val="PiedepginaCar"/>
    <w:uiPriority w:val="99"/>
    <w:rsid w:val="007D0D95"/>
    <w:pPr>
      <w:tabs>
        <w:tab w:val="center" w:pos="4252"/>
        <w:tab w:val="right" w:pos="8504"/>
      </w:tabs>
    </w:pPr>
  </w:style>
  <w:style w:type="character" w:styleId="Hipervnculo">
    <w:name w:val="Hyperlink"/>
    <w:basedOn w:val="Fuentedeprrafopredeter"/>
    <w:rsid w:val="00152979"/>
    <w:rPr>
      <w:color w:val="0000FF"/>
      <w:u w:val="single"/>
    </w:rPr>
  </w:style>
  <w:style w:type="paragraph" w:styleId="Sinespaciado">
    <w:name w:val="No Spacing"/>
    <w:link w:val="SinespaciadoCar"/>
    <w:uiPriority w:val="1"/>
    <w:qFormat/>
    <w:rsid w:val="005A32E9"/>
    <w:rPr>
      <w:rFonts w:ascii="Calibri" w:hAnsi="Calibri"/>
      <w:sz w:val="22"/>
      <w:szCs w:val="22"/>
      <w:lang w:eastAsia="en-US"/>
    </w:rPr>
  </w:style>
  <w:style w:type="character" w:customStyle="1" w:styleId="SinespaciadoCar">
    <w:name w:val="Sin espaciado Car"/>
    <w:basedOn w:val="Fuentedeprrafopredeter"/>
    <w:link w:val="Sinespaciado"/>
    <w:uiPriority w:val="1"/>
    <w:rsid w:val="005A32E9"/>
    <w:rPr>
      <w:rFonts w:ascii="Calibri" w:hAnsi="Calibri"/>
      <w:sz w:val="22"/>
      <w:szCs w:val="22"/>
      <w:lang w:val="es-ES" w:eastAsia="en-US" w:bidi="ar-SA"/>
    </w:rPr>
  </w:style>
  <w:style w:type="paragraph" w:styleId="Textodeglobo">
    <w:name w:val="Balloon Text"/>
    <w:basedOn w:val="Normal"/>
    <w:link w:val="TextodegloboCar"/>
    <w:rsid w:val="005A32E9"/>
    <w:rPr>
      <w:rFonts w:ascii="Tahoma" w:hAnsi="Tahoma" w:cs="Tahoma"/>
      <w:sz w:val="16"/>
      <w:szCs w:val="16"/>
    </w:rPr>
  </w:style>
  <w:style w:type="character" w:customStyle="1" w:styleId="TextodegloboCar">
    <w:name w:val="Texto de globo Car"/>
    <w:basedOn w:val="Fuentedeprrafopredeter"/>
    <w:link w:val="Textodeglobo"/>
    <w:rsid w:val="005A32E9"/>
    <w:rPr>
      <w:rFonts w:ascii="Tahoma" w:hAnsi="Tahoma" w:cs="Tahoma"/>
      <w:sz w:val="16"/>
      <w:szCs w:val="16"/>
    </w:rPr>
  </w:style>
  <w:style w:type="table" w:styleId="Tablaconcuadrcula">
    <w:name w:val="Table Grid"/>
    <w:basedOn w:val="Tablanormal"/>
    <w:rsid w:val="007B5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1">
    <w:name w:val="Table Simple 1"/>
    <w:basedOn w:val="Tablanormal"/>
    <w:rsid w:val="007B595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34"/>
    <w:qFormat/>
    <w:rsid w:val="00ED2C3A"/>
    <w:pPr>
      <w:ind w:left="720"/>
      <w:contextualSpacing/>
    </w:pPr>
  </w:style>
  <w:style w:type="character" w:styleId="Nmerodepgina">
    <w:name w:val="page number"/>
    <w:basedOn w:val="Fuentedeprrafopredeter"/>
    <w:uiPriority w:val="99"/>
    <w:unhideWhenUsed/>
    <w:rsid w:val="001D6BCF"/>
    <w:rPr>
      <w:rFonts w:eastAsiaTheme="minorEastAsia" w:cstheme="minorBidi"/>
      <w:bCs w:val="0"/>
      <w:iCs w:val="0"/>
      <w:szCs w:val="22"/>
      <w:lang w:val="es-ES"/>
    </w:rPr>
  </w:style>
  <w:style w:type="character" w:customStyle="1" w:styleId="PiedepginaCar">
    <w:name w:val="Pie de página Car"/>
    <w:basedOn w:val="Fuentedeprrafopredeter"/>
    <w:link w:val="Piedepgina"/>
    <w:uiPriority w:val="99"/>
    <w:rsid w:val="001D6BCF"/>
    <w:rPr>
      <w:sz w:val="24"/>
      <w:szCs w:val="24"/>
    </w:rPr>
  </w:style>
  <w:style w:type="paragraph" w:styleId="NormalWeb">
    <w:name w:val="Normal (Web)"/>
    <w:basedOn w:val="Normal"/>
    <w:uiPriority w:val="99"/>
    <w:unhideWhenUsed/>
    <w:rsid w:val="00397C92"/>
    <w:pPr>
      <w:spacing w:before="100" w:beforeAutospacing="1" w:after="100" w:afterAutospacing="1"/>
    </w:pPr>
  </w:style>
  <w:style w:type="character" w:customStyle="1" w:styleId="apple-converted-space">
    <w:name w:val="apple-converted-space"/>
    <w:basedOn w:val="Fuentedeprrafopredeter"/>
    <w:rsid w:val="00351CC8"/>
  </w:style>
  <w:style w:type="paragraph" w:styleId="Textonotaalfinal">
    <w:name w:val="endnote text"/>
    <w:basedOn w:val="Normal"/>
    <w:link w:val="TextonotaalfinalCar"/>
    <w:rsid w:val="00BC4627"/>
    <w:rPr>
      <w:sz w:val="20"/>
      <w:szCs w:val="20"/>
    </w:rPr>
  </w:style>
  <w:style w:type="character" w:customStyle="1" w:styleId="TextonotaalfinalCar">
    <w:name w:val="Texto nota al final Car"/>
    <w:basedOn w:val="Fuentedeprrafopredeter"/>
    <w:link w:val="Textonotaalfinal"/>
    <w:rsid w:val="00BC4627"/>
  </w:style>
  <w:style w:type="character" w:styleId="Refdenotaalfinal">
    <w:name w:val="endnote reference"/>
    <w:basedOn w:val="Fuentedeprrafopredeter"/>
    <w:rsid w:val="00BC4627"/>
    <w:rPr>
      <w:vertAlign w:val="superscript"/>
    </w:rPr>
  </w:style>
</w:styles>
</file>

<file path=word/webSettings.xml><?xml version="1.0" encoding="utf-8"?>
<w:webSettings xmlns:r="http://schemas.openxmlformats.org/officeDocument/2006/relationships" xmlns:w="http://schemas.openxmlformats.org/wordprocessingml/2006/main">
  <w:divs>
    <w:div w:id="21168968">
      <w:bodyDiv w:val="1"/>
      <w:marLeft w:val="0"/>
      <w:marRight w:val="0"/>
      <w:marTop w:val="0"/>
      <w:marBottom w:val="0"/>
      <w:divBdr>
        <w:top w:val="none" w:sz="0" w:space="0" w:color="auto"/>
        <w:left w:val="none" w:sz="0" w:space="0" w:color="auto"/>
        <w:bottom w:val="none" w:sz="0" w:space="0" w:color="auto"/>
        <w:right w:val="none" w:sz="0" w:space="0" w:color="auto"/>
      </w:divBdr>
    </w:div>
    <w:div w:id="284509217">
      <w:bodyDiv w:val="1"/>
      <w:marLeft w:val="0"/>
      <w:marRight w:val="0"/>
      <w:marTop w:val="0"/>
      <w:marBottom w:val="0"/>
      <w:divBdr>
        <w:top w:val="none" w:sz="0" w:space="0" w:color="auto"/>
        <w:left w:val="none" w:sz="0" w:space="0" w:color="auto"/>
        <w:bottom w:val="none" w:sz="0" w:space="0" w:color="auto"/>
        <w:right w:val="none" w:sz="0" w:space="0" w:color="auto"/>
      </w:divBdr>
      <w:divsChild>
        <w:div w:id="841436280">
          <w:marLeft w:val="547"/>
          <w:marRight w:val="0"/>
          <w:marTop w:val="0"/>
          <w:marBottom w:val="0"/>
          <w:divBdr>
            <w:top w:val="none" w:sz="0" w:space="0" w:color="auto"/>
            <w:left w:val="none" w:sz="0" w:space="0" w:color="auto"/>
            <w:bottom w:val="none" w:sz="0" w:space="0" w:color="auto"/>
            <w:right w:val="none" w:sz="0" w:space="0" w:color="auto"/>
          </w:divBdr>
        </w:div>
        <w:div w:id="745037040">
          <w:marLeft w:val="1166"/>
          <w:marRight w:val="0"/>
          <w:marTop w:val="0"/>
          <w:marBottom w:val="0"/>
          <w:divBdr>
            <w:top w:val="none" w:sz="0" w:space="0" w:color="auto"/>
            <w:left w:val="none" w:sz="0" w:space="0" w:color="auto"/>
            <w:bottom w:val="none" w:sz="0" w:space="0" w:color="auto"/>
            <w:right w:val="none" w:sz="0" w:space="0" w:color="auto"/>
          </w:divBdr>
        </w:div>
      </w:divsChild>
    </w:div>
    <w:div w:id="625962594">
      <w:bodyDiv w:val="1"/>
      <w:marLeft w:val="0"/>
      <w:marRight w:val="0"/>
      <w:marTop w:val="0"/>
      <w:marBottom w:val="0"/>
      <w:divBdr>
        <w:top w:val="none" w:sz="0" w:space="0" w:color="auto"/>
        <w:left w:val="none" w:sz="0" w:space="0" w:color="auto"/>
        <w:bottom w:val="none" w:sz="0" w:space="0" w:color="auto"/>
        <w:right w:val="none" w:sz="0" w:space="0" w:color="auto"/>
      </w:divBdr>
      <w:divsChild>
        <w:div w:id="988559590">
          <w:marLeft w:val="547"/>
          <w:marRight w:val="0"/>
          <w:marTop w:val="0"/>
          <w:marBottom w:val="0"/>
          <w:divBdr>
            <w:top w:val="none" w:sz="0" w:space="0" w:color="auto"/>
            <w:left w:val="none" w:sz="0" w:space="0" w:color="auto"/>
            <w:bottom w:val="none" w:sz="0" w:space="0" w:color="auto"/>
            <w:right w:val="none" w:sz="0" w:space="0" w:color="auto"/>
          </w:divBdr>
        </w:div>
        <w:div w:id="2073772459">
          <w:marLeft w:val="547"/>
          <w:marRight w:val="0"/>
          <w:marTop w:val="0"/>
          <w:marBottom w:val="0"/>
          <w:divBdr>
            <w:top w:val="none" w:sz="0" w:space="0" w:color="auto"/>
            <w:left w:val="none" w:sz="0" w:space="0" w:color="auto"/>
            <w:bottom w:val="none" w:sz="0" w:space="0" w:color="auto"/>
            <w:right w:val="none" w:sz="0" w:space="0" w:color="auto"/>
          </w:divBdr>
        </w:div>
        <w:div w:id="1204438880">
          <w:marLeft w:val="547"/>
          <w:marRight w:val="0"/>
          <w:marTop w:val="0"/>
          <w:marBottom w:val="0"/>
          <w:divBdr>
            <w:top w:val="none" w:sz="0" w:space="0" w:color="auto"/>
            <w:left w:val="none" w:sz="0" w:space="0" w:color="auto"/>
            <w:bottom w:val="none" w:sz="0" w:space="0" w:color="auto"/>
            <w:right w:val="none" w:sz="0" w:space="0" w:color="auto"/>
          </w:divBdr>
        </w:div>
        <w:div w:id="1339382601">
          <w:marLeft w:val="547"/>
          <w:marRight w:val="0"/>
          <w:marTop w:val="0"/>
          <w:marBottom w:val="0"/>
          <w:divBdr>
            <w:top w:val="none" w:sz="0" w:space="0" w:color="auto"/>
            <w:left w:val="none" w:sz="0" w:space="0" w:color="auto"/>
            <w:bottom w:val="none" w:sz="0" w:space="0" w:color="auto"/>
            <w:right w:val="none" w:sz="0" w:space="0" w:color="auto"/>
          </w:divBdr>
        </w:div>
      </w:divsChild>
    </w:div>
    <w:div w:id="695154392">
      <w:bodyDiv w:val="1"/>
      <w:marLeft w:val="0"/>
      <w:marRight w:val="0"/>
      <w:marTop w:val="0"/>
      <w:marBottom w:val="0"/>
      <w:divBdr>
        <w:top w:val="none" w:sz="0" w:space="0" w:color="auto"/>
        <w:left w:val="none" w:sz="0" w:space="0" w:color="auto"/>
        <w:bottom w:val="none" w:sz="0" w:space="0" w:color="auto"/>
        <w:right w:val="none" w:sz="0" w:space="0" w:color="auto"/>
      </w:divBdr>
      <w:divsChild>
        <w:div w:id="2126803180">
          <w:marLeft w:val="547"/>
          <w:marRight w:val="0"/>
          <w:marTop w:val="0"/>
          <w:marBottom w:val="0"/>
          <w:divBdr>
            <w:top w:val="none" w:sz="0" w:space="0" w:color="auto"/>
            <w:left w:val="none" w:sz="0" w:space="0" w:color="auto"/>
            <w:bottom w:val="none" w:sz="0" w:space="0" w:color="auto"/>
            <w:right w:val="none" w:sz="0" w:space="0" w:color="auto"/>
          </w:divBdr>
        </w:div>
      </w:divsChild>
    </w:div>
    <w:div w:id="1051073455">
      <w:bodyDiv w:val="1"/>
      <w:marLeft w:val="0"/>
      <w:marRight w:val="0"/>
      <w:marTop w:val="0"/>
      <w:marBottom w:val="0"/>
      <w:divBdr>
        <w:top w:val="none" w:sz="0" w:space="0" w:color="auto"/>
        <w:left w:val="none" w:sz="0" w:space="0" w:color="auto"/>
        <w:bottom w:val="none" w:sz="0" w:space="0" w:color="auto"/>
        <w:right w:val="none" w:sz="0" w:space="0" w:color="auto"/>
      </w:divBdr>
      <w:divsChild>
        <w:div w:id="1489664438">
          <w:marLeft w:val="547"/>
          <w:marRight w:val="0"/>
          <w:marTop w:val="0"/>
          <w:marBottom w:val="0"/>
          <w:divBdr>
            <w:top w:val="none" w:sz="0" w:space="0" w:color="auto"/>
            <w:left w:val="none" w:sz="0" w:space="0" w:color="auto"/>
            <w:bottom w:val="none" w:sz="0" w:space="0" w:color="auto"/>
            <w:right w:val="none" w:sz="0" w:space="0" w:color="auto"/>
          </w:divBdr>
        </w:div>
        <w:div w:id="1661731098">
          <w:marLeft w:val="1166"/>
          <w:marRight w:val="0"/>
          <w:marTop w:val="0"/>
          <w:marBottom w:val="0"/>
          <w:divBdr>
            <w:top w:val="none" w:sz="0" w:space="0" w:color="auto"/>
            <w:left w:val="none" w:sz="0" w:space="0" w:color="auto"/>
            <w:bottom w:val="none" w:sz="0" w:space="0" w:color="auto"/>
            <w:right w:val="none" w:sz="0" w:space="0" w:color="auto"/>
          </w:divBdr>
        </w:div>
      </w:divsChild>
    </w:div>
    <w:div w:id="1308700415">
      <w:bodyDiv w:val="1"/>
      <w:marLeft w:val="0"/>
      <w:marRight w:val="0"/>
      <w:marTop w:val="0"/>
      <w:marBottom w:val="0"/>
      <w:divBdr>
        <w:top w:val="none" w:sz="0" w:space="0" w:color="auto"/>
        <w:left w:val="none" w:sz="0" w:space="0" w:color="auto"/>
        <w:bottom w:val="none" w:sz="0" w:space="0" w:color="auto"/>
        <w:right w:val="none" w:sz="0" w:space="0" w:color="auto"/>
      </w:divBdr>
      <w:divsChild>
        <w:div w:id="1031224466">
          <w:marLeft w:val="979"/>
          <w:marRight w:val="0"/>
          <w:marTop w:val="80"/>
          <w:marBottom w:val="0"/>
          <w:divBdr>
            <w:top w:val="none" w:sz="0" w:space="0" w:color="auto"/>
            <w:left w:val="none" w:sz="0" w:space="0" w:color="auto"/>
            <w:bottom w:val="none" w:sz="0" w:space="0" w:color="auto"/>
            <w:right w:val="none" w:sz="0" w:space="0" w:color="auto"/>
          </w:divBdr>
        </w:div>
        <w:div w:id="1095828181">
          <w:marLeft w:val="979"/>
          <w:marRight w:val="0"/>
          <w:marTop w:val="80"/>
          <w:marBottom w:val="0"/>
          <w:divBdr>
            <w:top w:val="none" w:sz="0" w:space="0" w:color="auto"/>
            <w:left w:val="none" w:sz="0" w:space="0" w:color="auto"/>
            <w:bottom w:val="none" w:sz="0" w:space="0" w:color="auto"/>
            <w:right w:val="none" w:sz="0" w:space="0" w:color="auto"/>
          </w:divBdr>
        </w:div>
        <w:div w:id="497379467">
          <w:marLeft w:val="979"/>
          <w:marRight w:val="0"/>
          <w:marTop w:val="80"/>
          <w:marBottom w:val="0"/>
          <w:divBdr>
            <w:top w:val="none" w:sz="0" w:space="0" w:color="auto"/>
            <w:left w:val="none" w:sz="0" w:space="0" w:color="auto"/>
            <w:bottom w:val="none" w:sz="0" w:space="0" w:color="auto"/>
            <w:right w:val="none" w:sz="0" w:space="0" w:color="auto"/>
          </w:divBdr>
        </w:div>
        <w:div w:id="1093740308">
          <w:marLeft w:val="979"/>
          <w:marRight w:val="0"/>
          <w:marTop w:val="80"/>
          <w:marBottom w:val="0"/>
          <w:divBdr>
            <w:top w:val="none" w:sz="0" w:space="0" w:color="auto"/>
            <w:left w:val="none" w:sz="0" w:space="0" w:color="auto"/>
            <w:bottom w:val="none" w:sz="0" w:space="0" w:color="auto"/>
            <w:right w:val="none" w:sz="0" w:space="0" w:color="auto"/>
          </w:divBdr>
        </w:div>
        <w:div w:id="896162007">
          <w:marLeft w:val="979"/>
          <w:marRight w:val="0"/>
          <w:marTop w:val="80"/>
          <w:marBottom w:val="0"/>
          <w:divBdr>
            <w:top w:val="none" w:sz="0" w:space="0" w:color="auto"/>
            <w:left w:val="none" w:sz="0" w:space="0" w:color="auto"/>
            <w:bottom w:val="none" w:sz="0" w:space="0" w:color="auto"/>
            <w:right w:val="none" w:sz="0" w:space="0" w:color="auto"/>
          </w:divBdr>
        </w:div>
        <w:div w:id="1394281607">
          <w:marLeft w:val="979"/>
          <w:marRight w:val="0"/>
          <w:marTop w:val="80"/>
          <w:marBottom w:val="0"/>
          <w:divBdr>
            <w:top w:val="none" w:sz="0" w:space="0" w:color="auto"/>
            <w:left w:val="none" w:sz="0" w:space="0" w:color="auto"/>
            <w:bottom w:val="none" w:sz="0" w:space="0" w:color="auto"/>
            <w:right w:val="none" w:sz="0" w:space="0" w:color="auto"/>
          </w:divBdr>
        </w:div>
        <w:div w:id="449714105">
          <w:marLeft w:val="979"/>
          <w:marRight w:val="0"/>
          <w:marTop w:val="80"/>
          <w:marBottom w:val="0"/>
          <w:divBdr>
            <w:top w:val="none" w:sz="0" w:space="0" w:color="auto"/>
            <w:left w:val="none" w:sz="0" w:space="0" w:color="auto"/>
            <w:bottom w:val="none" w:sz="0" w:space="0" w:color="auto"/>
            <w:right w:val="none" w:sz="0" w:space="0" w:color="auto"/>
          </w:divBdr>
        </w:div>
        <w:div w:id="647831633">
          <w:marLeft w:val="979"/>
          <w:marRight w:val="0"/>
          <w:marTop w:val="80"/>
          <w:marBottom w:val="0"/>
          <w:divBdr>
            <w:top w:val="none" w:sz="0" w:space="0" w:color="auto"/>
            <w:left w:val="none" w:sz="0" w:space="0" w:color="auto"/>
            <w:bottom w:val="none" w:sz="0" w:space="0" w:color="auto"/>
            <w:right w:val="none" w:sz="0" w:space="0" w:color="auto"/>
          </w:divBdr>
        </w:div>
      </w:divsChild>
    </w:div>
    <w:div w:id="1325402944">
      <w:bodyDiv w:val="1"/>
      <w:marLeft w:val="0"/>
      <w:marRight w:val="0"/>
      <w:marTop w:val="0"/>
      <w:marBottom w:val="0"/>
      <w:divBdr>
        <w:top w:val="none" w:sz="0" w:space="0" w:color="auto"/>
        <w:left w:val="none" w:sz="0" w:space="0" w:color="auto"/>
        <w:bottom w:val="none" w:sz="0" w:space="0" w:color="auto"/>
        <w:right w:val="none" w:sz="0" w:space="0" w:color="auto"/>
      </w:divBdr>
      <w:divsChild>
        <w:div w:id="320278845">
          <w:marLeft w:val="547"/>
          <w:marRight w:val="0"/>
          <w:marTop w:val="0"/>
          <w:marBottom w:val="0"/>
          <w:divBdr>
            <w:top w:val="none" w:sz="0" w:space="0" w:color="auto"/>
            <w:left w:val="none" w:sz="0" w:space="0" w:color="auto"/>
            <w:bottom w:val="none" w:sz="0" w:space="0" w:color="auto"/>
            <w:right w:val="none" w:sz="0" w:space="0" w:color="auto"/>
          </w:divBdr>
        </w:div>
        <w:div w:id="1678539528">
          <w:marLeft w:val="1166"/>
          <w:marRight w:val="0"/>
          <w:marTop w:val="0"/>
          <w:marBottom w:val="0"/>
          <w:divBdr>
            <w:top w:val="none" w:sz="0" w:space="0" w:color="auto"/>
            <w:left w:val="none" w:sz="0" w:space="0" w:color="auto"/>
            <w:bottom w:val="none" w:sz="0" w:space="0" w:color="auto"/>
            <w:right w:val="none" w:sz="0" w:space="0" w:color="auto"/>
          </w:divBdr>
        </w:div>
        <w:div w:id="563951895">
          <w:marLeft w:val="1166"/>
          <w:marRight w:val="0"/>
          <w:marTop w:val="0"/>
          <w:marBottom w:val="0"/>
          <w:divBdr>
            <w:top w:val="none" w:sz="0" w:space="0" w:color="auto"/>
            <w:left w:val="none" w:sz="0" w:space="0" w:color="auto"/>
            <w:bottom w:val="none" w:sz="0" w:space="0" w:color="auto"/>
            <w:right w:val="none" w:sz="0" w:space="0" w:color="auto"/>
          </w:divBdr>
        </w:div>
      </w:divsChild>
    </w:div>
    <w:div w:id="1785347329">
      <w:bodyDiv w:val="1"/>
      <w:marLeft w:val="0"/>
      <w:marRight w:val="0"/>
      <w:marTop w:val="0"/>
      <w:marBottom w:val="0"/>
      <w:divBdr>
        <w:top w:val="none" w:sz="0" w:space="0" w:color="auto"/>
        <w:left w:val="none" w:sz="0" w:space="0" w:color="auto"/>
        <w:bottom w:val="none" w:sz="0" w:space="0" w:color="auto"/>
        <w:right w:val="none" w:sz="0" w:space="0" w:color="auto"/>
      </w:divBdr>
      <w:divsChild>
        <w:div w:id="1896234166">
          <w:marLeft w:val="547"/>
          <w:marRight w:val="0"/>
          <w:marTop w:val="0"/>
          <w:marBottom w:val="0"/>
          <w:divBdr>
            <w:top w:val="none" w:sz="0" w:space="0" w:color="auto"/>
            <w:left w:val="none" w:sz="0" w:space="0" w:color="auto"/>
            <w:bottom w:val="none" w:sz="0" w:space="0" w:color="auto"/>
            <w:right w:val="none" w:sz="0" w:space="0" w:color="auto"/>
          </w:divBdr>
        </w:div>
        <w:div w:id="909775828">
          <w:marLeft w:val="547"/>
          <w:marRight w:val="0"/>
          <w:marTop w:val="0"/>
          <w:marBottom w:val="0"/>
          <w:divBdr>
            <w:top w:val="none" w:sz="0" w:space="0" w:color="auto"/>
            <w:left w:val="none" w:sz="0" w:space="0" w:color="auto"/>
            <w:bottom w:val="none" w:sz="0" w:space="0" w:color="auto"/>
            <w:right w:val="none" w:sz="0" w:space="0" w:color="auto"/>
          </w:divBdr>
        </w:div>
        <w:div w:id="1290866423">
          <w:marLeft w:val="547"/>
          <w:marRight w:val="0"/>
          <w:marTop w:val="0"/>
          <w:marBottom w:val="0"/>
          <w:divBdr>
            <w:top w:val="none" w:sz="0" w:space="0" w:color="auto"/>
            <w:left w:val="none" w:sz="0" w:space="0" w:color="auto"/>
            <w:bottom w:val="none" w:sz="0" w:space="0" w:color="auto"/>
            <w:right w:val="none" w:sz="0" w:space="0" w:color="auto"/>
          </w:divBdr>
        </w:div>
        <w:div w:id="782579659">
          <w:marLeft w:val="547"/>
          <w:marRight w:val="0"/>
          <w:marTop w:val="0"/>
          <w:marBottom w:val="0"/>
          <w:divBdr>
            <w:top w:val="none" w:sz="0" w:space="0" w:color="auto"/>
            <w:left w:val="none" w:sz="0" w:space="0" w:color="auto"/>
            <w:bottom w:val="none" w:sz="0" w:space="0" w:color="auto"/>
            <w:right w:val="none" w:sz="0" w:space="0" w:color="auto"/>
          </w:divBdr>
        </w:div>
        <w:div w:id="1943292566">
          <w:marLeft w:val="547"/>
          <w:marRight w:val="0"/>
          <w:marTop w:val="0"/>
          <w:marBottom w:val="0"/>
          <w:divBdr>
            <w:top w:val="none" w:sz="0" w:space="0" w:color="auto"/>
            <w:left w:val="none" w:sz="0" w:space="0" w:color="auto"/>
            <w:bottom w:val="none" w:sz="0" w:space="0" w:color="auto"/>
            <w:right w:val="none" w:sz="0" w:space="0" w:color="auto"/>
          </w:divBdr>
        </w:div>
        <w:div w:id="131020292">
          <w:marLeft w:val="547"/>
          <w:marRight w:val="0"/>
          <w:marTop w:val="0"/>
          <w:marBottom w:val="0"/>
          <w:divBdr>
            <w:top w:val="none" w:sz="0" w:space="0" w:color="auto"/>
            <w:left w:val="none" w:sz="0" w:space="0" w:color="auto"/>
            <w:bottom w:val="none" w:sz="0" w:space="0" w:color="auto"/>
            <w:right w:val="none" w:sz="0" w:space="0" w:color="auto"/>
          </w:divBdr>
        </w:div>
        <w:div w:id="148982526">
          <w:marLeft w:val="547"/>
          <w:marRight w:val="0"/>
          <w:marTop w:val="0"/>
          <w:marBottom w:val="0"/>
          <w:divBdr>
            <w:top w:val="none" w:sz="0" w:space="0" w:color="auto"/>
            <w:left w:val="none" w:sz="0" w:space="0" w:color="auto"/>
            <w:bottom w:val="none" w:sz="0" w:space="0" w:color="auto"/>
            <w:right w:val="none" w:sz="0" w:space="0" w:color="auto"/>
          </w:divBdr>
        </w:div>
        <w:div w:id="71586217">
          <w:marLeft w:val="547"/>
          <w:marRight w:val="0"/>
          <w:marTop w:val="0"/>
          <w:marBottom w:val="0"/>
          <w:divBdr>
            <w:top w:val="none" w:sz="0" w:space="0" w:color="auto"/>
            <w:left w:val="none" w:sz="0" w:space="0" w:color="auto"/>
            <w:bottom w:val="none" w:sz="0" w:space="0" w:color="auto"/>
            <w:right w:val="none" w:sz="0" w:space="0" w:color="auto"/>
          </w:divBdr>
        </w:div>
      </w:divsChild>
    </w:div>
    <w:div w:id="18351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gi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34936F-83FA-4F4D-9BDF-EBCD5718DF7A}" type="doc">
      <dgm:prSet loTypeId="urn:microsoft.com/office/officeart/2005/8/layout/chevron2" loCatId="list" qsTypeId="urn:microsoft.com/office/officeart/2005/8/quickstyle/simple1" qsCatId="simple" csTypeId="urn:microsoft.com/office/officeart/2005/8/colors/accent3_2" csCatId="accent3" phldr="1"/>
      <dgm:spPr/>
      <dgm:t>
        <a:bodyPr/>
        <a:lstStyle/>
        <a:p>
          <a:endParaRPr lang="es-ES"/>
        </a:p>
      </dgm:t>
    </dgm:pt>
    <dgm:pt modelId="{563E39B7-6880-4960-BD43-BB9DD9CF1253}">
      <dgm:prSet phldrT="[Texto]"/>
      <dgm:spPr>
        <a:solidFill>
          <a:srgbClr val="009900"/>
        </a:solidFill>
        <a:ln>
          <a:solidFill>
            <a:srgbClr val="009900"/>
          </a:solidFill>
        </a:ln>
      </dgm:spPr>
      <dgm:t>
        <a:bodyPr/>
        <a:lstStyle/>
        <a:p>
          <a:r>
            <a:rPr lang="es-ES">
              <a:solidFill>
                <a:sysClr val="windowText" lastClr="000000"/>
              </a:solidFill>
            </a:rPr>
            <a:t>EJE 1</a:t>
          </a:r>
        </a:p>
      </dgm:t>
    </dgm:pt>
    <dgm:pt modelId="{7B604BD6-1E0A-4BC6-B615-8A7F58A9C375}" type="parTrans" cxnId="{78884EDC-44ED-4359-83BB-B8249D0FC767}">
      <dgm:prSet/>
      <dgm:spPr/>
      <dgm:t>
        <a:bodyPr/>
        <a:lstStyle/>
        <a:p>
          <a:endParaRPr lang="es-ES"/>
        </a:p>
      </dgm:t>
    </dgm:pt>
    <dgm:pt modelId="{FDD31B6A-F9C9-468E-9B3B-3EAF9592104F}" type="sibTrans" cxnId="{78884EDC-44ED-4359-83BB-B8249D0FC767}">
      <dgm:prSet/>
      <dgm:spPr/>
      <dgm:t>
        <a:bodyPr/>
        <a:lstStyle/>
        <a:p>
          <a:endParaRPr lang="es-ES"/>
        </a:p>
      </dgm:t>
    </dgm:pt>
    <dgm:pt modelId="{7FA37BAC-C8C4-4E3B-96AC-01BF28C00EEB}">
      <dgm:prSet phldrT="[Texto]"/>
      <dgm:spPr>
        <a:ln>
          <a:solidFill>
            <a:srgbClr val="009900"/>
          </a:solidFill>
        </a:ln>
      </dgm:spPr>
      <dgm:t>
        <a:bodyPr/>
        <a:lstStyle/>
        <a:p>
          <a:r>
            <a:rPr lang="es-ES"/>
            <a:t>GESTIÓN DE RESIDUOS</a:t>
          </a:r>
        </a:p>
      </dgm:t>
    </dgm:pt>
    <dgm:pt modelId="{45B86E0F-022F-44E3-8197-61FBBCA9C7E2}" type="parTrans" cxnId="{C61FE318-9270-443E-A98C-E01AFF796A04}">
      <dgm:prSet/>
      <dgm:spPr/>
      <dgm:t>
        <a:bodyPr/>
        <a:lstStyle/>
        <a:p>
          <a:endParaRPr lang="es-ES"/>
        </a:p>
      </dgm:t>
    </dgm:pt>
    <dgm:pt modelId="{E829380D-848E-4D46-841E-386BB512C4CC}" type="sibTrans" cxnId="{C61FE318-9270-443E-A98C-E01AFF796A04}">
      <dgm:prSet/>
      <dgm:spPr/>
      <dgm:t>
        <a:bodyPr/>
        <a:lstStyle/>
        <a:p>
          <a:endParaRPr lang="es-ES"/>
        </a:p>
      </dgm:t>
    </dgm:pt>
    <dgm:pt modelId="{FAF56981-DD34-4982-9102-F54F62B7B618}">
      <dgm:prSet phldrT="[Texto]"/>
      <dgm:spPr>
        <a:solidFill>
          <a:srgbClr val="009900"/>
        </a:solidFill>
        <a:ln>
          <a:solidFill>
            <a:srgbClr val="009900"/>
          </a:solidFill>
        </a:ln>
      </dgm:spPr>
      <dgm:t>
        <a:bodyPr/>
        <a:lstStyle/>
        <a:p>
          <a:r>
            <a:rPr lang="es-ES">
              <a:solidFill>
                <a:sysClr val="windowText" lastClr="000000"/>
              </a:solidFill>
            </a:rPr>
            <a:t>EJE 2</a:t>
          </a:r>
        </a:p>
      </dgm:t>
    </dgm:pt>
    <dgm:pt modelId="{FE7452EB-AACA-4FD7-B8DA-B07F40D4E29B}" type="parTrans" cxnId="{6C84DA2B-B2B9-40EC-B7DA-AD866068B708}">
      <dgm:prSet/>
      <dgm:spPr/>
      <dgm:t>
        <a:bodyPr/>
        <a:lstStyle/>
        <a:p>
          <a:endParaRPr lang="es-ES"/>
        </a:p>
      </dgm:t>
    </dgm:pt>
    <dgm:pt modelId="{CB96B046-2AE2-4151-BDF3-0658215EE2B8}" type="sibTrans" cxnId="{6C84DA2B-B2B9-40EC-B7DA-AD866068B708}">
      <dgm:prSet/>
      <dgm:spPr/>
      <dgm:t>
        <a:bodyPr/>
        <a:lstStyle/>
        <a:p>
          <a:endParaRPr lang="es-ES"/>
        </a:p>
      </dgm:t>
    </dgm:pt>
    <dgm:pt modelId="{F30F9FC8-610D-4F97-895F-9CE15A90416F}">
      <dgm:prSet phldrT="[Texto]"/>
      <dgm:spPr>
        <a:ln>
          <a:solidFill>
            <a:srgbClr val="009900"/>
          </a:solidFill>
        </a:ln>
      </dgm:spPr>
      <dgm:t>
        <a:bodyPr/>
        <a:lstStyle/>
        <a:p>
          <a:r>
            <a:rPr lang="es-ES"/>
            <a:t>USO EFICIENTE DE LOS RECURSOS</a:t>
          </a:r>
        </a:p>
      </dgm:t>
    </dgm:pt>
    <dgm:pt modelId="{0B7CCB16-341D-4DFF-A819-4EFF7E13DEE6}" type="parTrans" cxnId="{4422BCF1-B458-4F0C-AA77-001273C17DEC}">
      <dgm:prSet/>
      <dgm:spPr/>
      <dgm:t>
        <a:bodyPr/>
        <a:lstStyle/>
        <a:p>
          <a:endParaRPr lang="es-ES"/>
        </a:p>
      </dgm:t>
    </dgm:pt>
    <dgm:pt modelId="{29A7EFBB-0FB5-402E-A1CA-7079B0E467A0}" type="sibTrans" cxnId="{4422BCF1-B458-4F0C-AA77-001273C17DEC}">
      <dgm:prSet/>
      <dgm:spPr/>
      <dgm:t>
        <a:bodyPr/>
        <a:lstStyle/>
        <a:p>
          <a:endParaRPr lang="es-ES"/>
        </a:p>
      </dgm:t>
    </dgm:pt>
    <dgm:pt modelId="{C0ED8730-431E-47E6-979E-1F2D91C41DD4}">
      <dgm:prSet/>
      <dgm:spPr>
        <a:solidFill>
          <a:srgbClr val="009900"/>
        </a:solidFill>
        <a:ln>
          <a:solidFill>
            <a:srgbClr val="009900"/>
          </a:solidFill>
        </a:ln>
      </dgm:spPr>
      <dgm:t>
        <a:bodyPr/>
        <a:lstStyle/>
        <a:p>
          <a:r>
            <a:rPr lang="es-ES">
              <a:solidFill>
                <a:sysClr val="windowText" lastClr="000000"/>
              </a:solidFill>
            </a:rPr>
            <a:t>EJE 3</a:t>
          </a:r>
        </a:p>
      </dgm:t>
    </dgm:pt>
    <dgm:pt modelId="{00AA289E-A856-4E4A-ADCE-EFF3117A8D7E}" type="parTrans" cxnId="{95DC94DC-DF04-4080-8249-F8A5701792A7}">
      <dgm:prSet/>
      <dgm:spPr/>
      <dgm:t>
        <a:bodyPr/>
        <a:lstStyle/>
        <a:p>
          <a:endParaRPr lang="es-ES"/>
        </a:p>
      </dgm:t>
    </dgm:pt>
    <dgm:pt modelId="{C025EE29-6F4E-4E0D-A991-68C2998886B7}" type="sibTrans" cxnId="{95DC94DC-DF04-4080-8249-F8A5701792A7}">
      <dgm:prSet/>
      <dgm:spPr/>
      <dgm:t>
        <a:bodyPr/>
        <a:lstStyle/>
        <a:p>
          <a:endParaRPr lang="es-ES"/>
        </a:p>
      </dgm:t>
    </dgm:pt>
    <dgm:pt modelId="{8AF148F5-A5DD-4DDE-8191-875388C7E418}">
      <dgm:prSet/>
      <dgm:spPr>
        <a:ln>
          <a:solidFill>
            <a:srgbClr val="009900"/>
          </a:solidFill>
        </a:ln>
      </dgm:spPr>
      <dgm:t>
        <a:bodyPr/>
        <a:lstStyle/>
        <a:p>
          <a:r>
            <a:rPr lang="es-ES"/>
            <a:t>CAMBIO DE VALORES Y SENSILIZACIÓN CON EL MEDIO AMBIENTE</a:t>
          </a:r>
        </a:p>
      </dgm:t>
    </dgm:pt>
    <dgm:pt modelId="{5D4937C7-D24B-4A2E-B8A2-E8C6DF461469}" type="parTrans" cxnId="{B39A7D58-39A9-4AE9-A39E-67FAE0405A8E}">
      <dgm:prSet/>
      <dgm:spPr/>
      <dgm:t>
        <a:bodyPr/>
        <a:lstStyle/>
        <a:p>
          <a:endParaRPr lang="es-ES"/>
        </a:p>
      </dgm:t>
    </dgm:pt>
    <dgm:pt modelId="{250DB305-85C0-4200-9918-F7834C7D28A4}" type="sibTrans" cxnId="{B39A7D58-39A9-4AE9-A39E-67FAE0405A8E}">
      <dgm:prSet/>
      <dgm:spPr/>
      <dgm:t>
        <a:bodyPr/>
        <a:lstStyle/>
        <a:p>
          <a:endParaRPr lang="es-ES"/>
        </a:p>
      </dgm:t>
    </dgm:pt>
    <dgm:pt modelId="{8017D832-23DE-4BE3-82A4-D4A11DEF8E84}" type="pres">
      <dgm:prSet presAssocID="{2134936F-83FA-4F4D-9BDF-EBCD5718DF7A}" presName="linearFlow" presStyleCnt="0">
        <dgm:presLayoutVars>
          <dgm:dir/>
          <dgm:animLvl val="lvl"/>
          <dgm:resizeHandles val="exact"/>
        </dgm:presLayoutVars>
      </dgm:prSet>
      <dgm:spPr/>
      <dgm:t>
        <a:bodyPr/>
        <a:lstStyle/>
        <a:p>
          <a:endParaRPr lang="es-ES"/>
        </a:p>
      </dgm:t>
    </dgm:pt>
    <dgm:pt modelId="{44F75855-D593-47A7-B765-442CC2FBDF9D}" type="pres">
      <dgm:prSet presAssocID="{563E39B7-6880-4960-BD43-BB9DD9CF1253}" presName="composite" presStyleCnt="0"/>
      <dgm:spPr/>
      <dgm:t>
        <a:bodyPr/>
        <a:lstStyle/>
        <a:p>
          <a:endParaRPr lang="es-ES"/>
        </a:p>
      </dgm:t>
    </dgm:pt>
    <dgm:pt modelId="{1EC9463F-8F2E-4AC4-91E7-C9F48702607E}" type="pres">
      <dgm:prSet presAssocID="{563E39B7-6880-4960-BD43-BB9DD9CF1253}" presName="parentText" presStyleLbl="alignNode1" presStyleIdx="0" presStyleCnt="3">
        <dgm:presLayoutVars>
          <dgm:chMax val="1"/>
          <dgm:bulletEnabled val="1"/>
        </dgm:presLayoutVars>
      </dgm:prSet>
      <dgm:spPr/>
      <dgm:t>
        <a:bodyPr/>
        <a:lstStyle/>
        <a:p>
          <a:endParaRPr lang="es-ES"/>
        </a:p>
      </dgm:t>
    </dgm:pt>
    <dgm:pt modelId="{4A641299-33DE-41F7-9E7E-B8281101CD4B}" type="pres">
      <dgm:prSet presAssocID="{563E39B7-6880-4960-BD43-BB9DD9CF1253}" presName="descendantText" presStyleLbl="alignAcc1" presStyleIdx="0" presStyleCnt="3">
        <dgm:presLayoutVars>
          <dgm:bulletEnabled val="1"/>
        </dgm:presLayoutVars>
      </dgm:prSet>
      <dgm:spPr/>
      <dgm:t>
        <a:bodyPr/>
        <a:lstStyle/>
        <a:p>
          <a:endParaRPr lang="es-ES"/>
        </a:p>
      </dgm:t>
    </dgm:pt>
    <dgm:pt modelId="{58A8948F-7A18-4061-9404-B3FD3D146B48}" type="pres">
      <dgm:prSet presAssocID="{FDD31B6A-F9C9-468E-9B3B-3EAF9592104F}" presName="sp" presStyleCnt="0"/>
      <dgm:spPr/>
      <dgm:t>
        <a:bodyPr/>
        <a:lstStyle/>
        <a:p>
          <a:endParaRPr lang="es-ES"/>
        </a:p>
      </dgm:t>
    </dgm:pt>
    <dgm:pt modelId="{8E3BDF34-CAFC-4DE9-BDCA-F9E033903CFF}" type="pres">
      <dgm:prSet presAssocID="{FAF56981-DD34-4982-9102-F54F62B7B618}" presName="composite" presStyleCnt="0"/>
      <dgm:spPr/>
      <dgm:t>
        <a:bodyPr/>
        <a:lstStyle/>
        <a:p>
          <a:endParaRPr lang="es-ES"/>
        </a:p>
      </dgm:t>
    </dgm:pt>
    <dgm:pt modelId="{A04F9CD1-8B2B-45C6-AE0A-7C3E11EE2026}" type="pres">
      <dgm:prSet presAssocID="{FAF56981-DD34-4982-9102-F54F62B7B618}" presName="parentText" presStyleLbl="alignNode1" presStyleIdx="1" presStyleCnt="3">
        <dgm:presLayoutVars>
          <dgm:chMax val="1"/>
          <dgm:bulletEnabled val="1"/>
        </dgm:presLayoutVars>
      </dgm:prSet>
      <dgm:spPr/>
      <dgm:t>
        <a:bodyPr/>
        <a:lstStyle/>
        <a:p>
          <a:endParaRPr lang="es-ES"/>
        </a:p>
      </dgm:t>
    </dgm:pt>
    <dgm:pt modelId="{3B7B8D4F-8EA9-4382-8F83-1E3D21C5956D}" type="pres">
      <dgm:prSet presAssocID="{FAF56981-DD34-4982-9102-F54F62B7B618}" presName="descendantText" presStyleLbl="alignAcc1" presStyleIdx="1" presStyleCnt="3">
        <dgm:presLayoutVars>
          <dgm:bulletEnabled val="1"/>
        </dgm:presLayoutVars>
      </dgm:prSet>
      <dgm:spPr/>
      <dgm:t>
        <a:bodyPr/>
        <a:lstStyle/>
        <a:p>
          <a:endParaRPr lang="es-ES"/>
        </a:p>
      </dgm:t>
    </dgm:pt>
    <dgm:pt modelId="{920565E2-C2EB-453B-9414-C1860A689D4D}" type="pres">
      <dgm:prSet presAssocID="{CB96B046-2AE2-4151-BDF3-0658215EE2B8}" presName="sp" presStyleCnt="0"/>
      <dgm:spPr/>
      <dgm:t>
        <a:bodyPr/>
        <a:lstStyle/>
        <a:p>
          <a:endParaRPr lang="es-ES"/>
        </a:p>
      </dgm:t>
    </dgm:pt>
    <dgm:pt modelId="{7AC711D8-B528-4208-9088-6CC22CB238C6}" type="pres">
      <dgm:prSet presAssocID="{C0ED8730-431E-47E6-979E-1F2D91C41DD4}" presName="composite" presStyleCnt="0"/>
      <dgm:spPr/>
      <dgm:t>
        <a:bodyPr/>
        <a:lstStyle/>
        <a:p>
          <a:endParaRPr lang="es-ES"/>
        </a:p>
      </dgm:t>
    </dgm:pt>
    <dgm:pt modelId="{915CC147-A4D6-448D-8D94-1C3E571CC90D}" type="pres">
      <dgm:prSet presAssocID="{C0ED8730-431E-47E6-979E-1F2D91C41DD4}" presName="parentText" presStyleLbl="alignNode1" presStyleIdx="2" presStyleCnt="3">
        <dgm:presLayoutVars>
          <dgm:chMax val="1"/>
          <dgm:bulletEnabled val="1"/>
        </dgm:presLayoutVars>
      </dgm:prSet>
      <dgm:spPr/>
      <dgm:t>
        <a:bodyPr/>
        <a:lstStyle/>
        <a:p>
          <a:endParaRPr lang="es-ES"/>
        </a:p>
      </dgm:t>
    </dgm:pt>
    <dgm:pt modelId="{36B6AAE8-8A22-4A54-BE91-00876ADA98BC}" type="pres">
      <dgm:prSet presAssocID="{C0ED8730-431E-47E6-979E-1F2D91C41DD4}" presName="descendantText" presStyleLbl="alignAcc1" presStyleIdx="2" presStyleCnt="3">
        <dgm:presLayoutVars>
          <dgm:bulletEnabled val="1"/>
        </dgm:presLayoutVars>
      </dgm:prSet>
      <dgm:spPr/>
      <dgm:t>
        <a:bodyPr/>
        <a:lstStyle/>
        <a:p>
          <a:endParaRPr lang="es-ES"/>
        </a:p>
      </dgm:t>
    </dgm:pt>
  </dgm:ptLst>
  <dgm:cxnLst>
    <dgm:cxn modelId="{D88DECAD-A5D0-4580-87A3-ADA5B63D4702}" type="presOf" srcId="{563E39B7-6880-4960-BD43-BB9DD9CF1253}" destId="{1EC9463F-8F2E-4AC4-91E7-C9F48702607E}" srcOrd="0" destOrd="0" presId="urn:microsoft.com/office/officeart/2005/8/layout/chevron2"/>
    <dgm:cxn modelId="{4422BCF1-B458-4F0C-AA77-001273C17DEC}" srcId="{FAF56981-DD34-4982-9102-F54F62B7B618}" destId="{F30F9FC8-610D-4F97-895F-9CE15A90416F}" srcOrd="0" destOrd="0" parTransId="{0B7CCB16-341D-4DFF-A819-4EFF7E13DEE6}" sibTransId="{29A7EFBB-0FB5-402E-A1CA-7079B0E467A0}"/>
    <dgm:cxn modelId="{C61FE318-9270-443E-A98C-E01AFF796A04}" srcId="{563E39B7-6880-4960-BD43-BB9DD9CF1253}" destId="{7FA37BAC-C8C4-4E3B-96AC-01BF28C00EEB}" srcOrd="0" destOrd="0" parTransId="{45B86E0F-022F-44E3-8197-61FBBCA9C7E2}" sibTransId="{E829380D-848E-4D46-841E-386BB512C4CC}"/>
    <dgm:cxn modelId="{3D8F4B43-B309-47AA-8E12-C2A5236D0A3F}" type="presOf" srcId="{2134936F-83FA-4F4D-9BDF-EBCD5718DF7A}" destId="{8017D832-23DE-4BE3-82A4-D4A11DEF8E84}" srcOrd="0" destOrd="0" presId="urn:microsoft.com/office/officeart/2005/8/layout/chevron2"/>
    <dgm:cxn modelId="{BA7DF1F4-2C8A-412B-98F8-E5E9D160F2A8}" type="presOf" srcId="{F30F9FC8-610D-4F97-895F-9CE15A90416F}" destId="{3B7B8D4F-8EA9-4382-8F83-1E3D21C5956D}" srcOrd="0" destOrd="0" presId="urn:microsoft.com/office/officeart/2005/8/layout/chevron2"/>
    <dgm:cxn modelId="{F8650BA8-503A-4276-8A17-F1A6192A6103}" type="presOf" srcId="{7FA37BAC-C8C4-4E3B-96AC-01BF28C00EEB}" destId="{4A641299-33DE-41F7-9E7E-B8281101CD4B}" srcOrd="0" destOrd="0" presId="urn:microsoft.com/office/officeart/2005/8/layout/chevron2"/>
    <dgm:cxn modelId="{B39A7D58-39A9-4AE9-A39E-67FAE0405A8E}" srcId="{C0ED8730-431E-47E6-979E-1F2D91C41DD4}" destId="{8AF148F5-A5DD-4DDE-8191-875388C7E418}" srcOrd="0" destOrd="0" parTransId="{5D4937C7-D24B-4A2E-B8A2-E8C6DF461469}" sibTransId="{250DB305-85C0-4200-9918-F7834C7D28A4}"/>
    <dgm:cxn modelId="{41CC23B5-D100-4A16-B564-7366E2D7E52F}" type="presOf" srcId="{C0ED8730-431E-47E6-979E-1F2D91C41DD4}" destId="{915CC147-A4D6-448D-8D94-1C3E571CC90D}" srcOrd="0" destOrd="0" presId="urn:microsoft.com/office/officeart/2005/8/layout/chevron2"/>
    <dgm:cxn modelId="{F5AD063B-7644-4002-9B92-C6123AFB8B62}" type="presOf" srcId="{FAF56981-DD34-4982-9102-F54F62B7B618}" destId="{A04F9CD1-8B2B-45C6-AE0A-7C3E11EE2026}" srcOrd="0" destOrd="0" presId="urn:microsoft.com/office/officeart/2005/8/layout/chevron2"/>
    <dgm:cxn modelId="{6C84DA2B-B2B9-40EC-B7DA-AD866068B708}" srcId="{2134936F-83FA-4F4D-9BDF-EBCD5718DF7A}" destId="{FAF56981-DD34-4982-9102-F54F62B7B618}" srcOrd="1" destOrd="0" parTransId="{FE7452EB-AACA-4FD7-B8DA-B07F40D4E29B}" sibTransId="{CB96B046-2AE2-4151-BDF3-0658215EE2B8}"/>
    <dgm:cxn modelId="{30339500-EC92-4465-BBF3-F3A8070F9452}" type="presOf" srcId="{8AF148F5-A5DD-4DDE-8191-875388C7E418}" destId="{36B6AAE8-8A22-4A54-BE91-00876ADA98BC}" srcOrd="0" destOrd="0" presId="urn:microsoft.com/office/officeart/2005/8/layout/chevron2"/>
    <dgm:cxn modelId="{78884EDC-44ED-4359-83BB-B8249D0FC767}" srcId="{2134936F-83FA-4F4D-9BDF-EBCD5718DF7A}" destId="{563E39B7-6880-4960-BD43-BB9DD9CF1253}" srcOrd="0" destOrd="0" parTransId="{7B604BD6-1E0A-4BC6-B615-8A7F58A9C375}" sibTransId="{FDD31B6A-F9C9-468E-9B3B-3EAF9592104F}"/>
    <dgm:cxn modelId="{95DC94DC-DF04-4080-8249-F8A5701792A7}" srcId="{2134936F-83FA-4F4D-9BDF-EBCD5718DF7A}" destId="{C0ED8730-431E-47E6-979E-1F2D91C41DD4}" srcOrd="2" destOrd="0" parTransId="{00AA289E-A856-4E4A-ADCE-EFF3117A8D7E}" sibTransId="{C025EE29-6F4E-4E0D-A991-68C2998886B7}"/>
    <dgm:cxn modelId="{F773E3BD-6168-4766-9E31-9A63AF5CEA4F}" type="presParOf" srcId="{8017D832-23DE-4BE3-82A4-D4A11DEF8E84}" destId="{44F75855-D593-47A7-B765-442CC2FBDF9D}" srcOrd="0" destOrd="0" presId="urn:microsoft.com/office/officeart/2005/8/layout/chevron2"/>
    <dgm:cxn modelId="{88661273-6155-4D24-9F35-2B7A9A93E055}" type="presParOf" srcId="{44F75855-D593-47A7-B765-442CC2FBDF9D}" destId="{1EC9463F-8F2E-4AC4-91E7-C9F48702607E}" srcOrd="0" destOrd="0" presId="urn:microsoft.com/office/officeart/2005/8/layout/chevron2"/>
    <dgm:cxn modelId="{918E9BA2-6497-4FE7-BA4C-A2C68092E349}" type="presParOf" srcId="{44F75855-D593-47A7-B765-442CC2FBDF9D}" destId="{4A641299-33DE-41F7-9E7E-B8281101CD4B}" srcOrd="1" destOrd="0" presId="urn:microsoft.com/office/officeart/2005/8/layout/chevron2"/>
    <dgm:cxn modelId="{F6978C62-8727-4B18-B3C9-465B20A57D7B}" type="presParOf" srcId="{8017D832-23DE-4BE3-82A4-D4A11DEF8E84}" destId="{58A8948F-7A18-4061-9404-B3FD3D146B48}" srcOrd="1" destOrd="0" presId="urn:microsoft.com/office/officeart/2005/8/layout/chevron2"/>
    <dgm:cxn modelId="{3416B92A-A683-488C-B5DE-DD36BB8A5023}" type="presParOf" srcId="{8017D832-23DE-4BE3-82A4-D4A11DEF8E84}" destId="{8E3BDF34-CAFC-4DE9-BDCA-F9E033903CFF}" srcOrd="2" destOrd="0" presId="urn:microsoft.com/office/officeart/2005/8/layout/chevron2"/>
    <dgm:cxn modelId="{9BD92139-71C7-4B0F-8255-C1D5D1B58D54}" type="presParOf" srcId="{8E3BDF34-CAFC-4DE9-BDCA-F9E033903CFF}" destId="{A04F9CD1-8B2B-45C6-AE0A-7C3E11EE2026}" srcOrd="0" destOrd="0" presId="urn:microsoft.com/office/officeart/2005/8/layout/chevron2"/>
    <dgm:cxn modelId="{6A0FA737-8D4F-497B-B9FD-907209F95B3E}" type="presParOf" srcId="{8E3BDF34-CAFC-4DE9-BDCA-F9E033903CFF}" destId="{3B7B8D4F-8EA9-4382-8F83-1E3D21C5956D}" srcOrd="1" destOrd="0" presId="urn:microsoft.com/office/officeart/2005/8/layout/chevron2"/>
    <dgm:cxn modelId="{EADA07D7-2B63-48C4-A5B8-7BBB9A817CE0}" type="presParOf" srcId="{8017D832-23DE-4BE3-82A4-D4A11DEF8E84}" destId="{920565E2-C2EB-453B-9414-C1860A689D4D}" srcOrd="3" destOrd="0" presId="urn:microsoft.com/office/officeart/2005/8/layout/chevron2"/>
    <dgm:cxn modelId="{C66E17A1-D09F-4737-8A24-0B527909D7DC}" type="presParOf" srcId="{8017D832-23DE-4BE3-82A4-D4A11DEF8E84}" destId="{7AC711D8-B528-4208-9088-6CC22CB238C6}" srcOrd="4" destOrd="0" presId="urn:microsoft.com/office/officeart/2005/8/layout/chevron2"/>
    <dgm:cxn modelId="{573F5403-41E9-4C13-BC06-DF668DB78131}" type="presParOf" srcId="{7AC711D8-B528-4208-9088-6CC22CB238C6}" destId="{915CC147-A4D6-448D-8D94-1C3E571CC90D}" srcOrd="0" destOrd="0" presId="urn:microsoft.com/office/officeart/2005/8/layout/chevron2"/>
    <dgm:cxn modelId="{E458E309-0FBD-4520-8CF2-E3E0F24BC8AB}" type="presParOf" srcId="{7AC711D8-B528-4208-9088-6CC22CB238C6}" destId="{36B6AAE8-8A22-4A54-BE91-00876ADA98BC}" srcOrd="1" destOrd="0" presId="urn:microsoft.com/office/officeart/2005/8/layout/chevron2"/>
  </dgm:cxnLst>
  <dgm:bg>
    <a:noFill/>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EC9463F-8F2E-4AC4-91E7-C9F48702607E}">
      <dsp:nvSpPr>
        <dsp:cNvPr id="0" name=""/>
        <dsp:cNvSpPr/>
      </dsp:nvSpPr>
      <dsp:spPr>
        <a:xfrm rot="5400000">
          <a:off x="-105601" y="106515"/>
          <a:ext cx="704007" cy="492804"/>
        </a:xfrm>
        <a:prstGeom prst="chevron">
          <a:avLst/>
        </a:prstGeom>
        <a:solidFill>
          <a:srgbClr val="009900"/>
        </a:solidFill>
        <a:ln w="25400" cap="flat" cmpd="sng" algn="ctr">
          <a:solidFill>
            <a:srgbClr val="0099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solidFill>
                <a:sysClr val="windowText" lastClr="000000"/>
              </a:solidFill>
            </a:rPr>
            <a:t>EJE 1</a:t>
          </a:r>
        </a:p>
      </dsp:txBody>
      <dsp:txXfrm rot="5400000">
        <a:off x="-105601" y="106515"/>
        <a:ext cx="704007" cy="492804"/>
      </dsp:txXfrm>
    </dsp:sp>
    <dsp:sp modelId="{4A641299-33DE-41F7-9E7E-B8281101CD4B}">
      <dsp:nvSpPr>
        <dsp:cNvPr id="0" name=""/>
        <dsp:cNvSpPr/>
      </dsp:nvSpPr>
      <dsp:spPr>
        <a:xfrm rot="5400000">
          <a:off x="2714917" y="-2221198"/>
          <a:ext cx="457604" cy="4901830"/>
        </a:xfrm>
        <a:prstGeom prst="round2SameRect">
          <a:avLst/>
        </a:prstGeom>
        <a:solidFill>
          <a:schemeClr val="lt1">
            <a:alpha val="90000"/>
            <a:hueOff val="0"/>
            <a:satOff val="0"/>
            <a:lumOff val="0"/>
            <a:alphaOff val="0"/>
          </a:schemeClr>
        </a:solidFill>
        <a:ln w="25400" cap="flat" cmpd="sng" algn="ctr">
          <a:solidFill>
            <a:srgbClr val="009900"/>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GESTIÓN DE RESIDUOS</a:t>
          </a:r>
        </a:p>
      </dsp:txBody>
      <dsp:txXfrm rot="5400000">
        <a:off x="2714917" y="-2221198"/>
        <a:ext cx="457604" cy="4901830"/>
      </dsp:txXfrm>
    </dsp:sp>
    <dsp:sp modelId="{A04F9CD1-8B2B-45C6-AE0A-7C3E11EE2026}">
      <dsp:nvSpPr>
        <dsp:cNvPr id="0" name=""/>
        <dsp:cNvSpPr/>
      </dsp:nvSpPr>
      <dsp:spPr>
        <a:xfrm rot="5400000">
          <a:off x="-105601" y="662681"/>
          <a:ext cx="704007" cy="492804"/>
        </a:xfrm>
        <a:prstGeom prst="chevron">
          <a:avLst/>
        </a:prstGeom>
        <a:solidFill>
          <a:srgbClr val="009900"/>
        </a:solidFill>
        <a:ln w="25400" cap="flat" cmpd="sng" algn="ctr">
          <a:solidFill>
            <a:srgbClr val="0099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solidFill>
                <a:sysClr val="windowText" lastClr="000000"/>
              </a:solidFill>
            </a:rPr>
            <a:t>EJE 2</a:t>
          </a:r>
        </a:p>
      </dsp:txBody>
      <dsp:txXfrm rot="5400000">
        <a:off x="-105601" y="662681"/>
        <a:ext cx="704007" cy="492804"/>
      </dsp:txXfrm>
    </dsp:sp>
    <dsp:sp modelId="{3B7B8D4F-8EA9-4382-8F83-1E3D21C5956D}">
      <dsp:nvSpPr>
        <dsp:cNvPr id="0" name=""/>
        <dsp:cNvSpPr/>
      </dsp:nvSpPr>
      <dsp:spPr>
        <a:xfrm rot="5400000">
          <a:off x="2714917" y="-1665032"/>
          <a:ext cx="457604" cy="4901830"/>
        </a:xfrm>
        <a:prstGeom prst="round2SameRect">
          <a:avLst/>
        </a:prstGeom>
        <a:solidFill>
          <a:schemeClr val="lt1">
            <a:alpha val="90000"/>
            <a:hueOff val="0"/>
            <a:satOff val="0"/>
            <a:lumOff val="0"/>
            <a:alphaOff val="0"/>
          </a:schemeClr>
        </a:solidFill>
        <a:ln w="25400" cap="flat" cmpd="sng" algn="ctr">
          <a:solidFill>
            <a:srgbClr val="009900"/>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USO EFICIENTE DE LOS RECURSOS</a:t>
          </a:r>
        </a:p>
      </dsp:txBody>
      <dsp:txXfrm rot="5400000">
        <a:off x="2714917" y="-1665032"/>
        <a:ext cx="457604" cy="4901830"/>
      </dsp:txXfrm>
    </dsp:sp>
    <dsp:sp modelId="{915CC147-A4D6-448D-8D94-1C3E571CC90D}">
      <dsp:nvSpPr>
        <dsp:cNvPr id="0" name=""/>
        <dsp:cNvSpPr/>
      </dsp:nvSpPr>
      <dsp:spPr>
        <a:xfrm rot="5400000">
          <a:off x="-105601" y="1218846"/>
          <a:ext cx="704007" cy="492804"/>
        </a:xfrm>
        <a:prstGeom prst="chevron">
          <a:avLst/>
        </a:prstGeom>
        <a:solidFill>
          <a:srgbClr val="009900"/>
        </a:solidFill>
        <a:ln w="25400" cap="flat" cmpd="sng" algn="ctr">
          <a:solidFill>
            <a:srgbClr val="0099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solidFill>
                <a:sysClr val="windowText" lastClr="000000"/>
              </a:solidFill>
            </a:rPr>
            <a:t>EJE 3</a:t>
          </a:r>
        </a:p>
      </dsp:txBody>
      <dsp:txXfrm rot="5400000">
        <a:off x="-105601" y="1218846"/>
        <a:ext cx="704007" cy="492804"/>
      </dsp:txXfrm>
    </dsp:sp>
    <dsp:sp modelId="{36B6AAE8-8A22-4A54-BE91-00876ADA98BC}">
      <dsp:nvSpPr>
        <dsp:cNvPr id="0" name=""/>
        <dsp:cNvSpPr/>
      </dsp:nvSpPr>
      <dsp:spPr>
        <a:xfrm rot="5400000">
          <a:off x="2714917" y="-1108867"/>
          <a:ext cx="457604" cy="4901830"/>
        </a:xfrm>
        <a:prstGeom prst="round2SameRect">
          <a:avLst/>
        </a:prstGeom>
        <a:solidFill>
          <a:schemeClr val="lt1">
            <a:alpha val="90000"/>
            <a:hueOff val="0"/>
            <a:satOff val="0"/>
            <a:lumOff val="0"/>
            <a:alphaOff val="0"/>
          </a:schemeClr>
        </a:solidFill>
        <a:ln w="25400" cap="flat" cmpd="sng" algn="ctr">
          <a:solidFill>
            <a:srgbClr val="009900"/>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kern="1200"/>
            <a:t>CAMBIO DE VALORES Y SENSILIZACIÓN CON EL MEDIO AMBIENTE</a:t>
          </a:r>
        </a:p>
      </dsp:txBody>
      <dsp:txXfrm rot="5400000">
        <a:off x="2714917" y="-1108867"/>
        <a:ext cx="457604" cy="490183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A51E9C-4D75-49DE-8342-B55AC820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1705</Words>
  <Characters>9246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II PLAN DE MEDIO AMBIENTE</vt:lpstr>
    </vt:vector>
  </TitlesOfParts>
  <Company>PC NEW &amp; Services</Company>
  <LinksUpToDate>false</LinksUpToDate>
  <CharactersWithSpaces>10930</CharactersWithSpaces>
  <SharedDoc>false</SharedDoc>
  <HLinks>
    <vt:vector size="6" baseType="variant">
      <vt:variant>
        <vt:i4>8060999</vt:i4>
      </vt:variant>
      <vt:variant>
        <vt:i4>0</vt:i4>
      </vt:variant>
      <vt:variant>
        <vt:i4>0</vt:i4>
      </vt:variant>
      <vt:variant>
        <vt:i4>5</vt:i4>
      </vt:variant>
      <vt:variant>
        <vt:lpwstr>mailto:lagun-artean@lagun-artean.org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PLAN DE MEDIO AMBIENTE</dc:title>
  <dc:subject>LAGUN ARTEAN</dc:subject>
  <dc:creator>pnunez</dc:creator>
  <cp:lastModifiedBy>iclemente</cp:lastModifiedBy>
  <cp:revision>113</cp:revision>
  <cp:lastPrinted>2015-11-23T15:35:00Z</cp:lastPrinted>
  <dcterms:created xsi:type="dcterms:W3CDTF">2017-04-20T09:00:00Z</dcterms:created>
  <dcterms:modified xsi:type="dcterms:W3CDTF">2017-05-31T10:52:00Z</dcterms:modified>
</cp:coreProperties>
</file>